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1450" w:lineRule="exact"/>
        <w:ind w:left="501" w:right="977" w:firstLine="0"/>
        <w:jc w:val="center"/>
        <w:rPr>
          <w:b/>
          <w:sz w:val="120"/>
        </w:rPr>
      </w:pPr>
      <w:r>
        <w:rPr>
          <w:b/>
          <w:color w:val="FF0000"/>
          <w:spacing w:val="72"/>
          <w:w w:val="85"/>
          <w:sz w:val="120"/>
        </w:rPr>
        <w:t>湖北省公路学会</w:t>
      </w:r>
    </w:p>
    <w:p>
      <w:pPr>
        <w:pStyle w:val="3"/>
        <w:spacing w:before="2"/>
        <w:rPr>
          <w:b/>
          <w:sz w:val="106"/>
        </w:rPr>
      </w:pPr>
    </w:p>
    <w:p>
      <w:pPr>
        <w:pStyle w:val="2"/>
      </w:pPr>
      <w:r>
        <w:t>鄂公学字【2021】14 号</w:t>
      </w:r>
    </w:p>
    <w:p>
      <w:pPr>
        <w:pStyle w:val="3"/>
        <w:spacing w:before="12"/>
        <w:rPr>
          <w:rFonts w:ascii="仿宋"/>
          <w:sz w:val="13"/>
        </w:rPr>
      </w:pPr>
      <w:r>
        <w:pict>
          <v:line id="_x0000_s1026" o:spid="_x0000_s1026" o:spt="20" style="position:absolute;left:0pt;margin-left:80.2pt;margin-top:12.8pt;height:0pt;width:439.1pt;mso-position-horizontal-relative:page;mso-wrap-distance-bottom:0pt;mso-wrap-distance-top:0pt;z-index:-251657216;mso-width-relative:page;mso-height-relative:page;" stroked="t" coordsize="21600,21600">
            <v:path arrowok="t"/>
            <v:fill focussize="0,0"/>
            <v:stroke weight="3.9pt" color="#FF0000"/>
            <v:imagedata o:title=""/>
            <o:lock v:ext="edit"/>
            <w10:wrap type="topAndBottom"/>
          </v:line>
        </w:pict>
      </w:r>
    </w:p>
    <w:p>
      <w:pPr>
        <w:pStyle w:val="3"/>
        <w:spacing w:before="9"/>
        <w:rPr>
          <w:rFonts w:ascii="仿宋"/>
          <w:sz w:val="31"/>
        </w:rPr>
      </w:pPr>
    </w:p>
    <w:p>
      <w:pPr>
        <w:spacing w:before="0" w:line="324" w:lineRule="auto"/>
        <w:ind w:left="782" w:right="1175" w:firstLine="0"/>
        <w:jc w:val="center"/>
        <w:rPr>
          <w:b/>
          <w:sz w:val="36"/>
        </w:rPr>
      </w:pPr>
    </w:p>
    <w:p>
      <w:pPr>
        <w:spacing w:before="0" w:line="324" w:lineRule="auto"/>
        <w:ind w:left="782" w:right="1175" w:firstLine="0"/>
        <w:jc w:val="center"/>
        <w:rPr>
          <w:b/>
          <w:sz w:val="36"/>
        </w:rPr>
      </w:pPr>
    </w:p>
    <w:p>
      <w:pPr>
        <w:spacing w:before="0" w:line="324" w:lineRule="auto"/>
        <w:ind w:left="782" w:right="1175" w:firstLine="0"/>
        <w:jc w:val="center"/>
        <w:rPr>
          <w:b/>
          <w:sz w:val="36"/>
        </w:rPr>
      </w:pPr>
      <w:r>
        <w:rPr>
          <w:b/>
          <w:sz w:val="36"/>
        </w:rPr>
        <w:t xml:space="preserve">关于召开“桥梁深水基础施工作业技术规程” </w:t>
      </w:r>
      <w:r>
        <w:rPr>
          <w:rFonts w:hint="eastAsia"/>
          <w:b/>
          <w:sz w:val="36"/>
          <w:lang w:eastAsia="zh-CN"/>
        </w:rPr>
        <w:t>团</w:t>
      </w:r>
      <w:r>
        <w:rPr>
          <w:b/>
          <w:sz w:val="36"/>
        </w:rPr>
        <w:t>准咨询会的通知</w:t>
      </w:r>
    </w:p>
    <w:p>
      <w:pPr>
        <w:pStyle w:val="3"/>
        <w:spacing w:before="11"/>
        <w:rPr>
          <w:b/>
          <w:sz w:val="52"/>
        </w:rPr>
      </w:pPr>
    </w:p>
    <w:p>
      <w:pPr>
        <w:pStyle w:val="3"/>
        <w:ind w:left="240"/>
      </w:pPr>
      <w:r>
        <w:t>各有关单位：</w:t>
      </w:r>
    </w:p>
    <w:p>
      <w:pPr>
        <w:pStyle w:val="3"/>
        <w:spacing w:before="156" w:line="336" w:lineRule="auto"/>
        <w:ind w:left="240" w:right="545" w:firstLine="600"/>
        <w:jc w:val="both"/>
      </w:pPr>
      <w:r>
        <w:rPr>
          <w:spacing w:val="-23"/>
        </w:rPr>
        <w:t xml:space="preserve">定于 </w:t>
      </w:r>
      <w:r>
        <w:rPr>
          <w:rFonts w:ascii="Calibri" w:hAnsi="Calibri" w:eastAsia="Calibri"/>
        </w:rPr>
        <w:t xml:space="preserve">2021 </w:t>
      </w:r>
      <w:r>
        <w:rPr>
          <w:spacing w:val="-36"/>
        </w:rPr>
        <w:t xml:space="preserve">年 </w:t>
      </w:r>
      <w:r>
        <w:rPr>
          <w:rFonts w:ascii="Calibri" w:hAnsi="Calibri" w:eastAsia="Calibri"/>
        </w:rPr>
        <w:t xml:space="preserve">4 </w:t>
      </w:r>
      <w:r>
        <w:rPr>
          <w:spacing w:val="-36"/>
        </w:rPr>
        <w:t xml:space="preserve">月 </w:t>
      </w:r>
      <w:r>
        <w:rPr>
          <w:rFonts w:ascii="Calibri" w:hAnsi="Calibri" w:eastAsia="Calibri"/>
        </w:rPr>
        <w:t xml:space="preserve">26 </w:t>
      </w:r>
      <w:r>
        <w:rPr>
          <w:spacing w:val="-16"/>
        </w:rPr>
        <w:t xml:space="preserve">日下午 </w:t>
      </w:r>
      <w:r>
        <w:rPr>
          <w:rFonts w:ascii="Calibri" w:hAnsi="Calibri" w:eastAsia="Calibri"/>
        </w:rPr>
        <w:t xml:space="preserve">2:30 </w:t>
      </w:r>
      <w:r>
        <w:rPr>
          <w:spacing w:val="3"/>
        </w:rPr>
        <w:t>在湖北省公路学会五楼会</w:t>
      </w:r>
      <w:r>
        <w:rPr>
          <w:spacing w:val="2"/>
        </w:rPr>
        <w:t>议室召开有关“桥梁深水基础施工作业技术规程”</w:t>
      </w:r>
      <w:r>
        <w:rPr>
          <w:rFonts w:hint="eastAsia"/>
          <w:spacing w:val="2"/>
          <w:lang w:eastAsia="zh-CN"/>
        </w:rPr>
        <w:t>团</w:t>
      </w:r>
      <w:bookmarkStart w:id="0" w:name="_GoBack"/>
      <w:bookmarkEnd w:id="0"/>
      <w:r>
        <w:rPr>
          <w:spacing w:val="2"/>
        </w:rPr>
        <w:t xml:space="preserve">准咨询会， </w:t>
      </w:r>
      <w:r>
        <w:t>会期半天。邀请贵单位有关专家（名单附后）届时参加。</w:t>
      </w:r>
    </w:p>
    <w:p>
      <w:pPr>
        <w:spacing w:before="5"/>
        <w:ind w:left="799" w:right="0" w:firstLine="0"/>
        <w:jc w:val="both"/>
        <w:rPr>
          <w:sz w:val="30"/>
        </w:rPr>
      </w:pPr>
      <w:r>
        <w:rPr>
          <w:sz w:val="28"/>
        </w:rPr>
        <w:t>会议地点：</w:t>
      </w:r>
      <w:r>
        <w:rPr>
          <w:sz w:val="30"/>
        </w:rPr>
        <w:t xml:space="preserve">武汉市硚口区解放大道 </w:t>
      </w:r>
      <w:r>
        <w:rPr>
          <w:rFonts w:ascii="Calibri" w:eastAsia="Calibri"/>
          <w:sz w:val="30"/>
        </w:rPr>
        <w:t xml:space="preserve">384 </w:t>
      </w:r>
      <w:r>
        <w:rPr>
          <w:sz w:val="30"/>
        </w:rPr>
        <w:t>号</w:t>
      </w:r>
    </w:p>
    <w:p>
      <w:pPr>
        <w:pStyle w:val="3"/>
        <w:spacing w:before="156"/>
        <w:ind w:left="840"/>
        <w:jc w:val="both"/>
        <w:rPr>
          <w:rFonts w:ascii="Calibri" w:eastAsia="Calibri"/>
        </w:rPr>
      </w:pPr>
      <w:r>
        <w:t xml:space="preserve">联系人：姜玲莉 </w:t>
      </w:r>
      <w:r>
        <w:rPr>
          <w:rFonts w:ascii="Calibri" w:eastAsia="Calibri"/>
        </w:rPr>
        <w:t>13349982018</w:t>
      </w:r>
    </w:p>
    <w:p>
      <w:pPr>
        <w:pStyle w:val="3"/>
        <w:rPr>
          <w:rFonts w:ascii="Calibri"/>
          <w:sz w:val="32"/>
        </w:rPr>
      </w:pPr>
    </w:p>
    <w:p>
      <w:pPr>
        <w:pStyle w:val="3"/>
        <w:rPr>
          <w:rFonts w:ascii="Calibri"/>
          <w:sz w:val="25"/>
        </w:rPr>
      </w:pPr>
    </w:p>
    <w:p>
      <w:pPr>
        <w:pStyle w:val="3"/>
        <w:ind w:left="840"/>
      </w:pPr>
      <w:r>
        <w:t>附件：</w:t>
      </w:r>
      <w:r>
        <w:rPr>
          <w:rFonts w:hint="eastAsia"/>
          <w:lang w:eastAsia="zh-CN"/>
        </w:rPr>
        <w:t>团</w:t>
      </w:r>
      <w:r>
        <w:t>准咨询会专家组名单</w:t>
      </w:r>
    </w:p>
    <w:p>
      <w:pPr>
        <w:pStyle w:val="3"/>
        <w:spacing w:before="4"/>
        <w:rPr>
          <w:sz w:val="19"/>
        </w:rPr>
      </w:pPr>
      <w:r>
        <w:pict>
          <v:group id="_x0000_s1027" o:spid="_x0000_s1027" o:spt="203" style="position:absolute;left:0pt;margin-left:353.35pt;margin-top:14.35pt;height:124.75pt;width:125.35pt;mso-position-horizontal-relative:page;mso-wrap-distance-bottom:0pt;mso-wrap-distance-top:0pt;z-index:-251656192;mso-width-relative:page;mso-height-relative:page;" coordorigin="7067,287" coordsize="2507,2495">
            <o:lock v:ext="edit"/>
            <v:shape id="_x0000_s1028" o:spid="_x0000_s1028" o:spt="75" type="#_x0000_t75" style="position:absolute;left:7067;top:287;height:2495;width:2482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29" o:spid="_x0000_s1029" o:spt="202" type="#_x0000_t202" style="position:absolute;left:7067;top:287;height:2495;width:250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auto"/>
                      <w:rPr>
                        <w:sz w:val="34"/>
                      </w:rPr>
                    </w:pPr>
                  </w:p>
                  <w:p>
                    <w:pPr>
                      <w:spacing w:before="0" w:line="240" w:lineRule="auto"/>
                      <w:rPr>
                        <w:sz w:val="34"/>
                      </w:rPr>
                    </w:pPr>
                  </w:p>
                  <w:p>
                    <w:pPr>
                      <w:spacing w:before="220"/>
                      <w:ind w:left="12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rFonts w:ascii="Calibri" w:eastAsia="Calibri"/>
                        <w:sz w:val="32"/>
                      </w:rPr>
                      <w:t xml:space="preserve">2021 </w:t>
                    </w:r>
                    <w:r>
                      <w:rPr>
                        <w:spacing w:val="-41"/>
                        <w:sz w:val="32"/>
                      </w:rPr>
                      <w:t xml:space="preserve">年 </w:t>
                    </w:r>
                    <w:r>
                      <w:rPr>
                        <w:rFonts w:ascii="Calibri" w:eastAsia="Calibri"/>
                        <w:sz w:val="32"/>
                      </w:rPr>
                      <w:t xml:space="preserve">4 </w:t>
                    </w:r>
                    <w:r>
                      <w:rPr>
                        <w:spacing w:val="-42"/>
                        <w:sz w:val="32"/>
                      </w:rPr>
                      <w:t xml:space="preserve">月 </w:t>
                    </w:r>
                    <w:r>
                      <w:rPr>
                        <w:rFonts w:ascii="Calibri" w:eastAsia="Calibri"/>
                        <w:sz w:val="32"/>
                      </w:rPr>
                      <w:t xml:space="preserve">23 </w:t>
                    </w:r>
                    <w:r>
                      <w:rPr>
                        <w:spacing w:val="-16"/>
                        <w:sz w:val="32"/>
                      </w:rPr>
                      <w:t>日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spacing w:after="0"/>
        <w:rPr>
          <w:sz w:val="19"/>
        </w:rPr>
        <w:sectPr>
          <w:type w:val="continuous"/>
          <w:pgSz w:w="11910" w:h="16840"/>
          <w:pgMar w:top="1520" w:right="1160" w:bottom="280" w:left="1560" w:header="720" w:footer="72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9"/>
        </w:rPr>
      </w:pPr>
    </w:p>
    <w:p>
      <w:pPr>
        <w:pStyle w:val="2"/>
        <w:spacing w:before="55"/>
        <w:rPr>
          <w:rFonts w:hint="eastAsia" w:ascii="宋体" w:eastAsia="宋体"/>
        </w:rPr>
      </w:pPr>
      <w:r>
        <w:rPr>
          <w:rFonts w:hint="eastAsia" w:ascii="宋体" w:eastAsia="宋体"/>
        </w:rPr>
        <w:t>团体标准咨询会专家组名单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15"/>
        </w:rPr>
      </w:pP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144"/>
        <w:gridCol w:w="3996"/>
        <w:gridCol w:w="1350"/>
        <w:gridCol w:w="16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7" w:hRule="atLeast"/>
        </w:trPr>
        <w:tc>
          <w:tcPr>
            <w:tcW w:w="844" w:type="dxa"/>
          </w:tcPr>
          <w:p>
            <w:pPr>
              <w:pStyle w:val="8"/>
              <w:spacing w:before="4"/>
              <w:rPr>
                <w:sz w:val="21"/>
              </w:rPr>
            </w:pPr>
          </w:p>
          <w:p>
            <w:pPr>
              <w:pStyle w:val="8"/>
              <w:ind w:left="121" w:right="112"/>
              <w:jc w:val="center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1144" w:type="dxa"/>
          </w:tcPr>
          <w:p>
            <w:pPr>
              <w:pStyle w:val="8"/>
              <w:spacing w:before="4"/>
              <w:rPr>
                <w:sz w:val="21"/>
              </w:rPr>
            </w:pPr>
          </w:p>
          <w:p>
            <w:pPr>
              <w:pStyle w:val="8"/>
              <w:ind w:left="131" w:right="123"/>
              <w:jc w:val="center"/>
              <w:rPr>
                <w:sz w:val="28"/>
              </w:rPr>
            </w:pPr>
            <w:r>
              <w:rPr>
                <w:sz w:val="28"/>
              </w:rPr>
              <w:t>姓 名</w:t>
            </w:r>
          </w:p>
        </w:tc>
        <w:tc>
          <w:tcPr>
            <w:tcW w:w="3996" w:type="dxa"/>
          </w:tcPr>
          <w:p>
            <w:pPr>
              <w:pStyle w:val="8"/>
              <w:spacing w:before="4"/>
              <w:rPr>
                <w:sz w:val="21"/>
              </w:rPr>
            </w:pPr>
          </w:p>
          <w:p>
            <w:pPr>
              <w:pStyle w:val="8"/>
              <w:ind w:left="717" w:right="708"/>
              <w:jc w:val="center"/>
              <w:rPr>
                <w:sz w:val="28"/>
              </w:rPr>
            </w:pPr>
            <w:r>
              <w:rPr>
                <w:sz w:val="28"/>
              </w:rPr>
              <w:t>工 作 单 位</w:t>
            </w:r>
          </w:p>
        </w:tc>
        <w:tc>
          <w:tcPr>
            <w:tcW w:w="1350" w:type="dxa"/>
          </w:tcPr>
          <w:p>
            <w:pPr>
              <w:pStyle w:val="8"/>
              <w:spacing w:before="4"/>
              <w:rPr>
                <w:sz w:val="21"/>
              </w:rPr>
            </w:pPr>
          </w:p>
          <w:p>
            <w:pPr>
              <w:pStyle w:val="8"/>
              <w:ind w:left="94" w:right="84"/>
              <w:jc w:val="center"/>
              <w:rPr>
                <w:sz w:val="28"/>
              </w:rPr>
            </w:pPr>
            <w:r>
              <w:rPr>
                <w:sz w:val="28"/>
              </w:rPr>
              <w:t>专 业</w:t>
            </w:r>
          </w:p>
        </w:tc>
        <w:tc>
          <w:tcPr>
            <w:tcW w:w="1615" w:type="dxa"/>
          </w:tcPr>
          <w:p>
            <w:pPr>
              <w:pStyle w:val="8"/>
              <w:spacing w:before="4"/>
              <w:rPr>
                <w:sz w:val="21"/>
              </w:rPr>
            </w:pPr>
          </w:p>
          <w:p>
            <w:pPr>
              <w:pStyle w:val="8"/>
              <w:ind w:right="446"/>
              <w:jc w:val="right"/>
              <w:rPr>
                <w:sz w:val="28"/>
              </w:rPr>
            </w:pPr>
            <w:r>
              <w:rPr>
                <w:sz w:val="28"/>
              </w:rPr>
              <w:t>职 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44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1144" w:type="dxa"/>
          </w:tcPr>
          <w:p>
            <w:pPr>
              <w:pStyle w:val="8"/>
              <w:spacing w:before="3"/>
              <w:rPr>
                <w:sz w:val="21"/>
              </w:rPr>
            </w:pPr>
          </w:p>
          <w:p>
            <w:pPr>
              <w:pStyle w:val="8"/>
              <w:spacing w:before="1"/>
              <w:ind w:left="131" w:right="118"/>
              <w:jc w:val="center"/>
              <w:rPr>
                <w:sz w:val="28"/>
              </w:rPr>
            </w:pPr>
            <w:r>
              <w:rPr>
                <w:sz w:val="28"/>
              </w:rPr>
              <w:t>黄勇</w:t>
            </w:r>
          </w:p>
        </w:tc>
        <w:tc>
          <w:tcPr>
            <w:tcW w:w="3996" w:type="dxa"/>
          </w:tcPr>
          <w:p>
            <w:pPr>
              <w:pStyle w:val="8"/>
              <w:spacing w:before="3"/>
              <w:rPr>
                <w:sz w:val="21"/>
              </w:rPr>
            </w:pPr>
          </w:p>
          <w:p>
            <w:pPr>
              <w:pStyle w:val="8"/>
              <w:spacing w:before="1"/>
              <w:ind w:left="717" w:right="708"/>
              <w:jc w:val="center"/>
              <w:rPr>
                <w:sz w:val="28"/>
              </w:rPr>
            </w:pPr>
            <w:r>
              <w:rPr>
                <w:sz w:val="28"/>
              </w:rPr>
              <w:t>武汉市标准化研究所</w:t>
            </w:r>
          </w:p>
        </w:tc>
        <w:tc>
          <w:tcPr>
            <w:tcW w:w="1350" w:type="dxa"/>
          </w:tcPr>
          <w:p>
            <w:pPr>
              <w:pStyle w:val="8"/>
              <w:spacing w:before="3"/>
              <w:rPr>
                <w:sz w:val="21"/>
              </w:rPr>
            </w:pPr>
          </w:p>
          <w:p>
            <w:pPr>
              <w:pStyle w:val="8"/>
              <w:spacing w:before="1"/>
              <w:ind w:left="94" w:right="84"/>
              <w:jc w:val="center"/>
              <w:rPr>
                <w:sz w:val="28"/>
              </w:rPr>
            </w:pPr>
            <w:r>
              <w:rPr>
                <w:sz w:val="28"/>
              </w:rPr>
              <w:t>标准化</w:t>
            </w:r>
          </w:p>
        </w:tc>
        <w:tc>
          <w:tcPr>
            <w:tcW w:w="1615" w:type="dxa"/>
          </w:tcPr>
          <w:p>
            <w:pPr>
              <w:pStyle w:val="8"/>
              <w:spacing w:before="3"/>
              <w:rPr>
                <w:sz w:val="21"/>
              </w:rPr>
            </w:pPr>
          </w:p>
          <w:p>
            <w:pPr>
              <w:pStyle w:val="8"/>
              <w:spacing w:before="1"/>
              <w:ind w:left="527"/>
              <w:rPr>
                <w:sz w:val="28"/>
              </w:rPr>
            </w:pPr>
            <w:r>
              <w:rPr>
                <w:sz w:val="28"/>
              </w:rPr>
              <w:t>高工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44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2</w:t>
            </w:r>
          </w:p>
        </w:tc>
        <w:tc>
          <w:tcPr>
            <w:tcW w:w="1144" w:type="dxa"/>
          </w:tcPr>
          <w:p>
            <w:pPr>
              <w:pStyle w:val="8"/>
              <w:spacing w:before="6"/>
              <w:rPr>
                <w:sz w:val="21"/>
              </w:rPr>
            </w:pPr>
          </w:p>
          <w:p>
            <w:pPr>
              <w:pStyle w:val="8"/>
              <w:ind w:left="131" w:right="123"/>
              <w:jc w:val="center"/>
              <w:rPr>
                <w:sz w:val="28"/>
              </w:rPr>
            </w:pPr>
            <w:r>
              <w:rPr>
                <w:sz w:val="28"/>
              </w:rPr>
              <w:t>向小雪</w:t>
            </w:r>
          </w:p>
        </w:tc>
        <w:tc>
          <w:tcPr>
            <w:tcW w:w="3996" w:type="dxa"/>
          </w:tcPr>
          <w:p>
            <w:pPr>
              <w:pStyle w:val="8"/>
              <w:spacing w:before="6"/>
              <w:rPr>
                <w:sz w:val="21"/>
              </w:rPr>
            </w:pPr>
          </w:p>
          <w:p>
            <w:pPr>
              <w:pStyle w:val="8"/>
              <w:ind w:left="717" w:right="708"/>
              <w:jc w:val="center"/>
              <w:rPr>
                <w:sz w:val="28"/>
              </w:rPr>
            </w:pPr>
            <w:r>
              <w:rPr>
                <w:sz w:val="28"/>
              </w:rPr>
              <w:t>武汉市标准化研究所</w:t>
            </w:r>
          </w:p>
        </w:tc>
        <w:tc>
          <w:tcPr>
            <w:tcW w:w="1350" w:type="dxa"/>
          </w:tcPr>
          <w:p>
            <w:pPr>
              <w:pStyle w:val="8"/>
              <w:spacing w:before="6"/>
              <w:rPr>
                <w:sz w:val="21"/>
              </w:rPr>
            </w:pPr>
          </w:p>
          <w:p>
            <w:pPr>
              <w:pStyle w:val="8"/>
              <w:ind w:left="94" w:right="84"/>
              <w:jc w:val="center"/>
              <w:rPr>
                <w:sz w:val="28"/>
              </w:rPr>
            </w:pPr>
            <w:r>
              <w:rPr>
                <w:sz w:val="28"/>
              </w:rPr>
              <w:t>标准化</w:t>
            </w:r>
          </w:p>
        </w:tc>
        <w:tc>
          <w:tcPr>
            <w:tcW w:w="1615" w:type="dxa"/>
          </w:tcPr>
          <w:p>
            <w:pPr>
              <w:pStyle w:val="8"/>
              <w:spacing w:before="6"/>
              <w:rPr>
                <w:sz w:val="21"/>
              </w:rPr>
            </w:pPr>
          </w:p>
          <w:p>
            <w:pPr>
              <w:pStyle w:val="8"/>
              <w:ind w:right="376"/>
              <w:jc w:val="right"/>
              <w:rPr>
                <w:sz w:val="28"/>
              </w:rPr>
            </w:pPr>
            <w:r>
              <w:rPr>
                <w:sz w:val="28"/>
              </w:rPr>
              <w:t>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844" w:type="dxa"/>
          </w:tcPr>
          <w:p>
            <w:pPr>
              <w:pStyle w:val="8"/>
              <w:spacing w:before="1"/>
              <w:rPr>
                <w:sz w:val="22"/>
              </w:rPr>
            </w:pPr>
          </w:p>
          <w:p>
            <w:pPr>
              <w:pStyle w:val="8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3</w:t>
            </w:r>
          </w:p>
        </w:tc>
        <w:tc>
          <w:tcPr>
            <w:tcW w:w="1144" w:type="dxa"/>
          </w:tcPr>
          <w:p>
            <w:pPr>
              <w:pStyle w:val="8"/>
              <w:spacing w:before="5"/>
              <w:rPr>
                <w:sz w:val="21"/>
              </w:rPr>
            </w:pPr>
          </w:p>
          <w:p>
            <w:pPr>
              <w:pStyle w:val="8"/>
              <w:spacing w:before="1"/>
              <w:ind w:left="131" w:right="123"/>
              <w:jc w:val="center"/>
              <w:rPr>
                <w:sz w:val="28"/>
              </w:rPr>
            </w:pPr>
            <w:r>
              <w:rPr>
                <w:sz w:val="28"/>
              </w:rPr>
              <w:t>刘耀兴</w:t>
            </w:r>
          </w:p>
        </w:tc>
        <w:tc>
          <w:tcPr>
            <w:tcW w:w="3996" w:type="dxa"/>
          </w:tcPr>
          <w:p>
            <w:pPr>
              <w:pStyle w:val="8"/>
              <w:spacing w:before="12"/>
              <w:rPr>
                <w:sz w:val="22"/>
              </w:rPr>
            </w:pPr>
          </w:p>
          <w:p>
            <w:pPr>
              <w:pStyle w:val="8"/>
              <w:ind w:left="717" w:right="706"/>
              <w:jc w:val="center"/>
              <w:rPr>
                <w:sz w:val="28"/>
              </w:rPr>
            </w:pPr>
            <w:r>
              <w:rPr>
                <w:sz w:val="28"/>
              </w:rPr>
              <w:t>襄阳市公路学会</w:t>
            </w:r>
          </w:p>
        </w:tc>
        <w:tc>
          <w:tcPr>
            <w:tcW w:w="1350" w:type="dxa"/>
          </w:tcPr>
          <w:p>
            <w:pPr>
              <w:pStyle w:val="8"/>
              <w:spacing w:before="5"/>
              <w:rPr>
                <w:sz w:val="21"/>
              </w:rPr>
            </w:pPr>
          </w:p>
          <w:p>
            <w:pPr>
              <w:pStyle w:val="8"/>
              <w:spacing w:before="1"/>
              <w:ind w:left="94" w:right="86"/>
              <w:jc w:val="center"/>
              <w:rPr>
                <w:sz w:val="28"/>
              </w:rPr>
            </w:pPr>
            <w:r>
              <w:rPr>
                <w:sz w:val="28"/>
              </w:rPr>
              <w:t>路桥专业</w:t>
            </w:r>
          </w:p>
        </w:tc>
        <w:tc>
          <w:tcPr>
            <w:tcW w:w="1615" w:type="dxa"/>
          </w:tcPr>
          <w:p>
            <w:pPr>
              <w:pStyle w:val="8"/>
              <w:spacing w:before="5"/>
              <w:rPr>
                <w:sz w:val="21"/>
              </w:rPr>
            </w:pPr>
          </w:p>
          <w:p>
            <w:pPr>
              <w:pStyle w:val="8"/>
              <w:spacing w:before="1"/>
              <w:ind w:left="527"/>
              <w:rPr>
                <w:sz w:val="28"/>
              </w:rPr>
            </w:pPr>
            <w:r>
              <w:rPr>
                <w:sz w:val="28"/>
              </w:rPr>
              <w:t>高工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7" w:hRule="atLeast"/>
        </w:trPr>
        <w:tc>
          <w:tcPr>
            <w:tcW w:w="844" w:type="dxa"/>
          </w:tcPr>
          <w:p>
            <w:pPr>
              <w:pStyle w:val="8"/>
              <w:spacing w:before="1"/>
              <w:rPr>
                <w:sz w:val="22"/>
              </w:rPr>
            </w:pPr>
          </w:p>
          <w:p>
            <w:pPr>
              <w:pStyle w:val="8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4</w:t>
            </w:r>
          </w:p>
        </w:tc>
        <w:tc>
          <w:tcPr>
            <w:tcW w:w="1144" w:type="dxa"/>
          </w:tcPr>
          <w:p>
            <w:pPr>
              <w:pStyle w:val="8"/>
              <w:spacing w:before="5"/>
              <w:rPr>
                <w:sz w:val="21"/>
              </w:rPr>
            </w:pPr>
          </w:p>
          <w:p>
            <w:pPr>
              <w:pStyle w:val="8"/>
              <w:ind w:left="131" w:right="123"/>
              <w:jc w:val="center"/>
              <w:rPr>
                <w:sz w:val="28"/>
              </w:rPr>
            </w:pPr>
            <w:r>
              <w:rPr>
                <w:sz w:val="28"/>
              </w:rPr>
              <w:t>杨运娥</w:t>
            </w:r>
          </w:p>
        </w:tc>
        <w:tc>
          <w:tcPr>
            <w:tcW w:w="3996" w:type="dxa"/>
          </w:tcPr>
          <w:p>
            <w:pPr>
              <w:pStyle w:val="8"/>
              <w:spacing w:before="5"/>
              <w:rPr>
                <w:sz w:val="21"/>
              </w:rPr>
            </w:pPr>
          </w:p>
          <w:p>
            <w:pPr>
              <w:pStyle w:val="8"/>
              <w:ind w:left="717" w:right="706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sz w:val="28"/>
              </w:rPr>
              <w:t>湖北省公路学会</w:t>
            </w:r>
            <w:r>
              <w:rPr>
                <w:rFonts w:hint="eastAsia"/>
                <w:sz w:val="28"/>
                <w:lang w:eastAsia="zh-CN"/>
              </w:rPr>
              <w:t>专家委员会</w:t>
            </w:r>
          </w:p>
        </w:tc>
        <w:tc>
          <w:tcPr>
            <w:tcW w:w="1350" w:type="dxa"/>
          </w:tcPr>
          <w:p>
            <w:pPr>
              <w:pStyle w:val="8"/>
              <w:spacing w:before="5"/>
              <w:rPr>
                <w:sz w:val="21"/>
              </w:rPr>
            </w:pPr>
          </w:p>
          <w:p>
            <w:pPr>
              <w:pStyle w:val="8"/>
              <w:ind w:left="94" w:right="86"/>
              <w:jc w:val="center"/>
              <w:rPr>
                <w:sz w:val="28"/>
              </w:rPr>
            </w:pPr>
            <w:r>
              <w:rPr>
                <w:sz w:val="28"/>
              </w:rPr>
              <w:t>科技管理</w:t>
            </w:r>
          </w:p>
        </w:tc>
        <w:tc>
          <w:tcPr>
            <w:tcW w:w="1615" w:type="dxa"/>
          </w:tcPr>
          <w:p>
            <w:pPr>
              <w:pStyle w:val="8"/>
              <w:spacing w:before="5"/>
              <w:rPr>
                <w:sz w:val="21"/>
              </w:rPr>
            </w:pPr>
          </w:p>
          <w:p>
            <w:pPr>
              <w:pStyle w:val="8"/>
              <w:ind w:left="527"/>
              <w:rPr>
                <w:sz w:val="28"/>
              </w:rPr>
            </w:pPr>
            <w:r>
              <w:rPr>
                <w:sz w:val="28"/>
              </w:rPr>
              <w:t>高工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7" w:hRule="atLeast"/>
        </w:trPr>
        <w:tc>
          <w:tcPr>
            <w:tcW w:w="844" w:type="dxa"/>
          </w:tcPr>
          <w:p>
            <w:pPr>
              <w:pStyle w:val="8"/>
              <w:spacing w:before="1"/>
              <w:rPr>
                <w:sz w:val="22"/>
              </w:rPr>
            </w:pPr>
          </w:p>
          <w:p>
            <w:pPr>
              <w:pStyle w:val="8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5</w:t>
            </w:r>
          </w:p>
        </w:tc>
        <w:tc>
          <w:tcPr>
            <w:tcW w:w="1144" w:type="dxa"/>
          </w:tcPr>
          <w:p>
            <w:pPr>
              <w:pStyle w:val="8"/>
              <w:spacing w:before="5"/>
              <w:rPr>
                <w:sz w:val="21"/>
              </w:rPr>
            </w:pPr>
          </w:p>
          <w:p>
            <w:pPr>
              <w:pStyle w:val="8"/>
              <w:ind w:left="131" w:right="123"/>
              <w:jc w:val="center"/>
              <w:rPr>
                <w:sz w:val="28"/>
              </w:rPr>
            </w:pPr>
            <w:r>
              <w:rPr>
                <w:sz w:val="28"/>
              </w:rPr>
              <w:t>何晓鸣</w:t>
            </w:r>
          </w:p>
        </w:tc>
        <w:tc>
          <w:tcPr>
            <w:tcW w:w="3996" w:type="dxa"/>
          </w:tcPr>
          <w:p>
            <w:pPr>
              <w:pStyle w:val="8"/>
              <w:spacing w:before="5"/>
              <w:rPr>
                <w:sz w:val="21"/>
              </w:rPr>
            </w:pPr>
          </w:p>
          <w:p>
            <w:pPr>
              <w:pStyle w:val="8"/>
              <w:ind w:left="717" w:right="708"/>
              <w:jc w:val="center"/>
              <w:rPr>
                <w:sz w:val="28"/>
              </w:rPr>
            </w:pPr>
            <w:r>
              <w:rPr>
                <w:sz w:val="28"/>
              </w:rPr>
              <w:t>武汉轻工大学</w:t>
            </w:r>
          </w:p>
        </w:tc>
        <w:tc>
          <w:tcPr>
            <w:tcW w:w="1350" w:type="dxa"/>
          </w:tcPr>
          <w:p>
            <w:pPr>
              <w:pStyle w:val="8"/>
              <w:spacing w:before="5"/>
              <w:rPr>
                <w:sz w:val="21"/>
              </w:rPr>
            </w:pPr>
          </w:p>
          <w:p>
            <w:pPr>
              <w:pStyle w:val="8"/>
              <w:ind w:left="94" w:right="86"/>
              <w:jc w:val="center"/>
              <w:rPr>
                <w:sz w:val="28"/>
              </w:rPr>
            </w:pPr>
            <w:r>
              <w:rPr>
                <w:sz w:val="28"/>
              </w:rPr>
              <w:t>路桥专业</w:t>
            </w:r>
          </w:p>
        </w:tc>
        <w:tc>
          <w:tcPr>
            <w:tcW w:w="1615" w:type="dxa"/>
          </w:tcPr>
          <w:p>
            <w:pPr>
              <w:pStyle w:val="8"/>
              <w:spacing w:before="5"/>
              <w:rPr>
                <w:sz w:val="21"/>
              </w:rPr>
            </w:pPr>
          </w:p>
          <w:p>
            <w:pPr>
              <w:pStyle w:val="8"/>
              <w:ind w:left="527"/>
              <w:rPr>
                <w:sz w:val="28"/>
              </w:rPr>
            </w:pPr>
            <w:r>
              <w:rPr>
                <w:sz w:val="28"/>
              </w:rPr>
              <w:t>教授</w:t>
            </w:r>
          </w:p>
        </w:tc>
      </w:tr>
    </w:tbl>
    <w:p/>
    <w:sectPr>
      <w:pgSz w:w="11910" w:h="16840"/>
      <w:pgMar w:top="1580" w:right="1160" w:bottom="280" w:left="15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C243718"/>
    <w:rsid w:val="445260A5"/>
    <w:rsid w:val="48CE62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501" w:right="901"/>
      <w:jc w:val="center"/>
      <w:outlineLvl w:val="1"/>
    </w:pPr>
    <w:rPr>
      <w:rFonts w:ascii="仿宋" w:hAnsi="仿宋" w:eastAsia="仿宋" w:cs="仿宋"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8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278</Words>
  <Characters>301</Characters>
  <TotalTime>2</TotalTime>
  <ScaleCrop>false</ScaleCrop>
  <LinksUpToDate>false</LinksUpToDate>
  <CharactersWithSpaces>321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2021-05-10T04:20:00Z</dcterms:created>
  <dc:creator>无敌青春美少女</dc:creator>
  <cp:lastModifiedBy>无敌青春美少女</cp:lastModifiedBy>
  <dcterms:modified xsi:type="dcterms:W3CDTF">2021-05-10T04:29:36Z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2021-05-10T00:00:00Z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81C98F95177A4540BD977A1E78974E65</vt:lpwstr>
  </property>
</Properties>
</file>