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sz w:val="32"/>
          <w:szCs w:val="32"/>
        </w:rPr>
      </w:pPr>
      <w:bookmarkStart w:id="0" w:name="_GoBack"/>
      <w:bookmarkEnd w:id="0"/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鄂公学字【2023】0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24</w:t>
      </w:r>
      <w:r>
        <w:rPr>
          <w:rFonts w:hint="eastAsia" w:ascii="华文仿宋" w:hAnsi="华文仿宋" w:eastAsia="华文仿宋" w:cs="华文仿宋"/>
          <w:sz w:val="32"/>
          <w:szCs w:val="32"/>
        </w:rPr>
        <w:t>号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关于举办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公路隧道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养护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工程师业务</w:t>
      </w:r>
      <w:r>
        <w:rPr>
          <w:rFonts w:hint="eastAsia" w:ascii="黑体" w:hAnsi="黑体" w:eastAsia="黑体" w:cs="黑体"/>
          <w:sz w:val="36"/>
          <w:szCs w:val="36"/>
        </w:rPr>
        <w:t>培训班的通知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认真</w:t>
      </w:r>
      <w:r>
        <w:rPr>
          <w:rFonts w:hint="eastAsia" w:ascii="华文仿宋" w:hAnsi="华文仿宋" w:eastAsia="华文仿宋" w:cs="华文仿宋"/>
          <w:sz w:val="32"/>
          <w:szCs w:val="32"/>
        </w:rPr>
        <w:t>落实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交通运输部公路隧道</w:t>
      </w:r>
      <w:r>
        <w:rPr>
          <w:rFonts w:hint="eastAsia" w:ascii="华文仿宋" w:hAnsi="华文仿宋" w:eastAsia="华文仿宋" w:cs="华文仿宋"/>
          <w:sz w:val="32"/>
          <w:szCs w:val="32"/>
        </w:rPr>
        <w:t>养护管理规章制度，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进一步</w:t>
      </w:r>
      <w:r>
        <w:rPr>
          <w:rFonts w:hint="eastAsia" w:ascii="华文仿宋" w:hAnsi="华文仿宋" w:eastAsia="华文仿宋" w:cs="华文仿宋"/>
          <w:sz w:val="32"/>
          <w:szCs w:val="32"/>
        </w:rPr>
        <w:t>提高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公路隧道</w:t>
      </w:r>
      <w:r>
        <w:rPr>
          <w:rFonts w:hint="eastAsia" w:ascii="华文仿宋" w:hAnsi="华文仿宋" w:eastAsia="华文仿宋" w:cs="华文仿宋"/>
          <w:sz w:val="32"/>
          <w:szCs w:val="32"/>
        </w:rPr>
        <w:t>养护管理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与安全保障</w:t>
      </w:r>
      <w:r>
        <w:rPr>
          <w:rFonts w:hint="eastAsia" w:ascii="华文仿宋" w:hAnsi="华文仿宋" w:eastAsia="华文仿宋" w:cs="华文仿宋"/>
          <w:sz w:val="32"/>
          <w:szCs w:val="32"/>
        </w:rPr>
        <w:t>水平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省公路学会定于202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28-29</w:t>
      </w:r>
      <w:r>
        <w:rPr>
          <w:rFonts w:hint="eastAsia" w:ascii="华文仿宋" w:hAnsi="华文仿宋" w:eastAsia="华文仿宋" w:cs="华文仿宋"/>
          <w:sz w:val="32"/>
          <w:szCs w:val="32"/>
        </w:rPr>
        <w:t>日举办一期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公路隧道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养护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工程师业务</w:t>
      </w:r>
      <w:r>
        <w:rPr>
          <w:rFonts w:hint="eastAsia" w:ascii="华文仿宋" w:hAnsi="华文仿宋" w:eastAsia="华文仿宋" w:cs="华文仿宋"/>
          <w:sz w:val="32"/>
          <w:szCs w:val="32"/>
        </w:rPr>
        <w:t>培训班。现将有关事项通知如下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一、培训时间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2"/>
          <w:szCs w:val="32"/>
        </w:rPr>
        <w:t>月2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8-29</w:t>
      </w:r>
      <w:r>
        <w:rPr>
          <w:rFonts w:hint="eastAsia" w:ascii="华文仿宋" w:hAnsi="华文仿宋" w:eastAsia="华文仿宋" w:cs="华文仿宋"/>
          <w:sz w:val="32"/>
          <w:szCs w:val="32"/>
        </w:rPr>
        <w:t>日（周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三-周四</w:t>
      </w:r>
      <w:r>
        <w:rPr>
          <w:rFonts w:hint="eastAsia" w:ascii="华文仿宋" w:hAnsi="华文仿宋" w:eastAsia="华文仿宋" w:cs="华文仿宋"/>
          <w:sz w:val="32"/>
          <w:szCs w:val="32"/>
        </w:rPr>
        <w:t>）全天（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共16个学时、</w:t>
      </w:r>
      <w:r>
        <w:rPr>
          <w:rFonts w:hint="eastAsia" w:ascii="华文仿宋" w:hAnsi="华文仿宋" w:eastAsia="华文仿宋" w:cs="华文仿宋"/>
          <w:sz w:val="32"/>
          <w:szCs w:val="32"/>
        </w:rPr>
        <w:t>课程表见附件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二、培训地点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武汉市硚口区解放大道1049号蓝天宾馆北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楼</w:t>
      </w:r>
      <w:r>
        <w:rPr>
          <w:rFonts w:hint="eastAsia" w:ascii="华文仿宋" w:hAnsi="华文仿宋" w:eastAsia="华文仿宋" w:cs="华文仿宋"/>
          <w:sz w:val="32"/>
          <w:szCs w:val="32"/>
        </w:rPr>
        <w:t>第2会议室。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三、培训内容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（一）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《运营公路隧道检测监测技术和养护工作数字化建设》   姚永锋（陕西省交控集团运营管理公司总经理）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（二）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《</w:t>
      </w:r>
      <w:r>
        <w:rPr>
          <w:rFonts w:hint="eastAsia" w:ascii="华文仿宋" w:hAnsi="华文仿宋" w:eastAsia="华文仿宋" w:cs="华文仿宋"/>
          <w:sz w:val="32"/>
          <w:szCs w:val="32"/>
        </w:rPr>
        <w:t>隧道典型病害与成因分析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》《</w:t>
      </w:r>
      <w:r>
        <w:rPr>
          <w:rFonts w:hint="eastAsia" w:ascii="华文仿宋" w:hAnsi="华文仿宋" w:eastAsia="华文仿宋" w:cs="华文仿宋"/>
          <w:sz w:val="32"/>
          <w:szCs w:val="32"/>
        </w:rPr>
        <w:t>隧道病害识别方法与发展趋势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》《</w:t>
      </w:r>
      <w:r>
        <w:rPr>
          <w:rFonts w:hint="eastAsia" w:ascii="华文仿宋" w:hAnsi="华文仿宋" w:eastAsia="华文仿宋" w:cs="华文仿宋"/>
          <w:sz w:val="32"/>
          <w:szCs w:val="32"/>
        </w:rPr>
        <w:t>隧道病害整治措施与长寿命保障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李斌（武汉理工大学教授）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（三）《隧道衬砌结构预养护决策与快速检测评估修复技术》 林志（重庆交通大学教授）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（四）《长大隧道安全运维与智慧防灾技术》 闫治国（同济大学教授）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（五）《公路隧道国检规程解读》  秦峰（招商局重庆公路工程检测中心有限公司总工）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授课</w:t>
      </w:r>
      <w:r>
        <w:rPr>
          <w:rFonts w:hint="eastAsia" w:ascii="华文仿宋" w:hAnsi="华文仿宋" w:eastAsia="华文仿宋" w:cs="华文仿宋"/>
          <w:sz w:val="32"/>
          <w:szCs w:val="32"/>
        </w:rPr>
        <w:t>专家简介见附件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四、参加人员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湖北</w:t>
      </w:r>
      <w:r>
        <w:rPr>
          <w:rFonts w:hint="eastAsia" w:ascii="华文仿宋" w:hAnsi="华文仿宋" w:eastAsia="华文仿宋" w:cs="华文仿宋"/>
          <w:sz w:val="32"/>
          <w:szCs w:val="32"/>
        </w:rPr>
        <w:t>交投运营集团、各高速公路运营公司、各市州交通局、公路局（公路事业发展中心），各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养护、设计、</w:t>
      </w:r>
      <w:r>
        <w:rPr>
          <w:rFonts w:hint="eastAsia" w:ascii="华文仿宋" w:hAnsi="华文仿宋" w:eastAsia="华文仿宋" w:cs="华文仿宋"/>
          <w:sz w:val="32"/>
          <w:szCs w:val="32"/>
        </w:rPr>
        <w:t>监理、检测、施工等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相关</w:t>
      </w:r>
      <w:r>
        <w:rPr>
          <w:rFonts w:hint="eastAsia" w:ascii="华文仿宋" w:hAnsi="华文仿宋" w:eastAsia="华文仿宋" w:cs="华文仿宋"/>
          <w:sz w:val="32"/>
          <w:szCs w:val="32"/>
        </w:rPr>
        <w:t>单位管理人员、技术人员。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五、收费、报名、报到事项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（一）本次培训费为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12</w:t>
      </w:r>
      <w:r>
        <w:rPr>
          <w:rFonts w:hint="eastAsia" w:ascii="华文仿宋" w:hAnsi="华文仿宋" w:eastAsia="华文仿宋" w:cs="华文仿宋"/>
          <w:sz w:val="32"/>
          <w:szCs w:val="32"/>
        </w:rPr>
        <w:t>00元/人（含资料费、餐费等，住宿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统一安排，</w:t>
      </w:r>
      <w:r>
        <w:rPr>
          <w:rFonts w:hint="eastAsia" w:ascii="华文仿宋" w:hAnsi="华文仿宋" w:eastAsia="华文仿宋" w:cs="华文仿宋"/>
          <w:sz w:val="32"/>
          <w:szCs w:val="32"/>
        </w:rPr>
        <w:t>费用各单位自理）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，参加培训满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16学时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发培训证书。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（二）报名截止时间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17</w:t>
      </w:r>
      <w:r>
        <w:rPr>
          <w:rFonts w:hint="eastAsia" w:ascii="华文仿宋" w:hAnsi="华文仿宋" w:eastAsia="华文仿宋" w:cs="华文仿宋"/>
          <w:sz w:val="32"/>
          <w:szCs w:val="32"/>
        </w:rPr>
        <w:t>日1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32"/>
          <w:szCs w:val="32"/>
        </w:rPr>
        <w:t>:00，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请</w:t>
      </w:r>
      <w:r>
        <w:rPr>
          <w:rFonts w:hint="eastAsia" w:ascii="华文仿宋" w:hAnsi="华文仿宋" w:eastAsia="华文仿宋" w:cs="华文仿宋"/>
          <w:sz w:val="32"/>
          <w:szCs w:val="32"/>
        </w:rPr>
        <w:t>将培训班报名回执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单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用word 格式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传至</w:t>
      </w:r>
      <w:r>
        <w:rPr>
          <w:rFonts w:hint="eastAsia" w:ascii="华文仿宋" w:hAnsi="华文仿宋" w:eastAsia="华文仿宋" w:cs="华文仿宋"/>
          <w:sz w:val="32"/>
          <w:szCs w:val="32"/>
        </w:rPr>
        <w:t>764534304@qq.com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培训费转账到学会指定账号（详见附件三）。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报名联系人：孙国英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电话：027-83461639   18107214480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财务联系人：姜莉芳，电话：13297077317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报到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时间：6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27</w:t>
      </w:r>
      <w:r>
        <w:rPr>
          <w:rFonts w:hint="eastAsia" w:ascii="华文仿宋" w:hAnsi="华文仿宋" w:eastAsia="华文仿宋" w:cs="华文仿宋"/>
          <w:sz w:val="32"/>
          <w:szCs w:val="32"/>
        </w:rPr>
        <w:t>日15:30--17:30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</w:rPr>
        <w:t>蓝天宾馆南楼大堂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</w:rPr>
        <w:t>或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2"/>
          <w:szCs w:val="32"/>
        </w:rPr>
        <w:t>月2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32"/>
          <w:szCs w:val="32"/>
        </w:rPr>
        <w:t>日7:40-8:20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</w:rPr>
        <w:t>蓝天宾馆北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楼</w:t>
      </w:r>
      <w:r>
        <w:rPr>
          <w:rFonts w:hint="eastAsia" w:ascii="华文仿宋" w:hAnsi="华文仿宋" w:eastAsia="华文仿宋" w:cs="华文仿宋"/>
          <w:sz w:val="32"/>
          <w:szCs w:val="32"/>
        </w:rPr>
        <w:t>第2会议室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报到联系人：庞设华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13986183625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请参加培训学习人员每人携带1寸彩照一张并在照片反面工整填写：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姓名＋单位＋联系方式，报到时交会务组工作人员，培训结束时将颁发培训证书。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（二）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学员在</w:t>
      </w:r>
      <w:r>
        <w:rPr>
          <w:rFonts w:hint="eastAsia" w:ascii="华文仿宋" w:hAnsi="华文仿宋" w:eastAsia="华文仿宋" w:cs="华文仿宋"/>
          <w:sz w:val="32"/>
          <w:szCs w:val="32"/>
        </w:rPr>
        <w:t>培训期间全程佩戴口罩。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三</w:t>
      </w:r>
      <w:r>
        <w:rPr>
          <w:rFonts w:hint="eastAsia" w:ascii="华文仿宋" w:hAnsi="华文仿宋" w:eastAsia="华文仿宋" w:cs="华文仿宋"/>
          <w:sz w:val="32"/>
          <w:szCs w:val="32"/>
        </w:rPr>
        <w:t>）需提供2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32"/>
          <w:szCs w:val="32"/>
        </w:rPr>
        <w:t>日晚餐的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学员</w:t>
      </w:r>
      <w:r>
        <w:rPr>
          <w:rFonts w:hint="eastAsia" w:ascii="华文仿宋" w:hAnsi="华文仿宋" w:eastAsia="华文仿宋" w:cs="华文仿宋"/>
          <w:sz w:val="32"/>
          <w:szCs w:val="32"/>
        </w:rPr>
        <w:t>请在附件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</w:rPr>
        <w:t>中注明。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四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该宾馆停车位有限且收费，请尽量乘坐公交地铁前往。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1、隧道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养护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工程师业务</w:t>
      </w:r>
      <w:r>
        <w:rPr>
          <w:rFonts w:hint="eastAsia" w:ascii="华文仿宋" w:hAnsi="华文仿宋" w:eastAsia="华文仿宋" w:cs="华文仿宋"/>
          <w:sz w:val="32"/>
          <w:szCs w:val="32"/>
        </w:rPr>
        <w:t>培训班课程表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授课</w:t>
      </w:r>
      <w:r>
        <w:rPr>
          <w:rFonts w:hint="eastAsia" w:ascii="华文仿宋" w:hAnsi="华文仿宋" w:eastAsia="华文仿宋" w:cs="华文仿宋"/>
          <w:sz w:val="32"/>
          <w:szCs w:val="32"/>
        </w:rPr>
        <w:t>专家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培训班报名回执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18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28"/>
          <w:szCs w:val="28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公路隧道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养护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工程师业务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培训班课程表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tbl>
      <w:tblPr>
        <w:tblStyle w:val="3"/>
        <w:tblW w:w="5474" w:type="pct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823"/>
        <w:gridCol w:w="1458"/>
        <w:gridCol w:w="5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36" w:type="pct"/>
            <w:gridSpan w:val="2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时间</w:t>
            </w:r>
          </w:p>
        </w:tc>
        <w:tc>
          <w:tcPr>
            <w:tcW w:w="781" w:type="pct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内容</w:t>
            </w:r>
          </w:p>
        </w:tc>
        <w:tc>
          <w:tcPr>
            <w:tcW w:w="2782" w:type="pct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地点或课程安排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日下午</w:t>
            </w:r>
          </w:p>
        </w:tc>
        <w:tc>
          <w:tcPr>
            <w:tcW w:w="976" w:type="pct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15:30-17:30</w:t>
            </w:r>
          </w:p>
        </w:tc>
        <w:tc>
          <w:tcPr>
            <w:tcW w:w="781" w:type="pct"/>
            <w:vMerge w:val="restart"/>
            <w:vAlign w:val="center"/>
          </w:tcPr>
          <w:p>
            <w:pPr>
              <w:ind w:firstLine="280" w:firstLineChars="100"/>
              <w:jc w:val="both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报到</w:t>
            </w:r>
          </w:p>
        </w:tc>
        <w:tc>
          <w:tcPr>
            <w:tcW w:w="2782" w:type="pct"/>
            <w:vMerge w:val="restart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地点：蓝天宾馆南楼大堂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地点：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蓝天宾馆北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楼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第2会议室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val="en-US" w:eastAsia="zh-CN"/>
              </w:rPr>
              <w:t>28日上午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7: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0-8:20</w:t>
            </w:r>
          </w:p>
        </w:tc>
        <w:tc>
          <w:tcPr>
            <w:tcW w:w="78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78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5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val="en-US" w:eastAsia="zh-CN"/>
              </w:rPr>
              <w:t>28日上午</w:t>
            </w:r>
          </w:p>
        </w:tc>
        <w:tc>
          <w:tcPr>
            <w:tcW w:w="976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7:30-8:20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早餐</w:t>
            </w:r>
          </w:p>
        </w:tc>
        <w:tc>
          <w:tcPr>
            <w:tcW w:w="27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地点：蓝天宾馆南楼中餐厅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（提供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val="en-US" w:eastAsia="zh-CN"/>
              </w:rPr>
              <w:t>给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住宿人员）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8:30-8:40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开班仪式</w:t>
            </w:r>
          </w:p>
        </w:tc>
        <w:tc>
          <w:tcPr>
            <w:tcW w:w="2782" w:type="pct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4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8:40-12:00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上课（含交流）</w:t>
            </w:r>
          </w:p>
        </w:tc>
        <w:tc>
          <w:tcPr>
            <w:tcW w:w="27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《运营公路隧道检测监测技术和养护工作数字化建设》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隧道典型病害与成因分析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隧道病害识别方法与发展趋势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隧道病害整治措施与长寿命保障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4540" w:type="pct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茶歇：10:30-10:40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日中午</w:t>
            </w:r>
          </w:p>
        </w:tc>
        <w:tc>
          <w:tcPr>
            <w:tcW w:w="976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12:00-13:00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午餐</w:t>
            </w:r>
          </w:p>
        </w:tc>
        <w:tc>
          <w:tcPr>
            <w:tcW w:w="2782" w:type="pct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蓝天宾馆南楼中餐厅一楼大厅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日下午</w:t>
            </w:r>
          </w:p>
        </w:tc>
        <w:tc>
          <w:tcPr>
            <w:tcW w:w="976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14:00-1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:30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上课（含交流）</w:t>
            </w:r>
          </w:p>
        </w:tc>
        <w:tc>
          <w:tcPr>
            <w:tcW w:w="27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 xml:space="preserve">《隧道衬砌结构预养护决策与快速检测评估修复技术》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日上午</w:t>
            </w:r>
          </w:p>
        </w:tc>
        <w:tc>
          <w:tcPr>
            <w:tcW w:w="976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8: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0-12:00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上课（含交流）</w:t>
            </w:r>
          </w:p>
        </w:tc>
        <w:tc>
          <w:tcPr>
            <w:tcW w:w="27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《长大隧道安全运维与智慧防灾技术》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40" w:type="pct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茶歇：10:30-10:40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日中午</w:t>
            </w:r>
          </w:p>
        </w:tc>
        <w:tc>
          <w:tcPr>
            <w:tcW w:w="976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12:00-13:00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午餐</w:t>
            </w:r>
          </w:p>
        </w:tc>
        <w:tc>
          <w:tcPr>
            <w:tcW w:w="2782" w:type="pct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蓝天宾馆南楼中餐厅一楼大厅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日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val="en-US" w:eastAsia="zh-CN"/>
              </w:rPr>
              <w:t>下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午</w:t>
            </w:r>
          </w:p>
        </w:tc>
        <w:tc>
          <w:tcPr>
            <w:tcW w:w="976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14:00-1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:30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上课（含交流）</w:t>
            </w:r>
          </w:p>
        </w:tc>
        <w:tc>
          <w:tcPr>
            <w:tcW w:w="27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《公路隧道国检规程解读》</w:t>
            </w:r>
          </w:p>
        </w:tc>
      </w:tr>
    </w:tbl>
    <w:p>
      <w:pPr>
        <w:spacing w:line="520" w:lineRule="exact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28"/>
          <w:szCs w:val="28"/>
        </w:rPr>
        <w:t>：</w:t>
      </w:r>
    </w:p>
    <w:p>
      <w:pPr>
        <w:spacing w:line="520" w:lineRule="exact"/>
        <w:ind w:firstLine="3200" w:firstLineChars="10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专 家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简 介</w:t>
      </w:r>
    </w:p>
    <w:p>
      <w:pPr>
        <w:spacing w:line="520" w:lineRule="exact"/>
        <w:jc w:val="left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spacing w:line="520" w:lineRule="exact"/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李斌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：武汉理工大学交通与物流工程学院副教授，道路与桥梁工程系主任，湖北省公路工程技术研究中心副主任。主要研究方向为隧道工程、地下工程、岩土工程，曾主持国家自然科学基金青年基金、天津市企业博后基金等项目，以第一完成人获省部级科技进步奖2项，发表SCI、EI、核心期刊论文30余篇，授权发明专利、软著10余项。</w:t>
      </w:r>
    </w:p>
    <w:p>
      <w:pPr>
        <w:spacing w:line="520" w:lineRule="exact"/>
        <w:jc w:val="lef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spacing w:line="520" w:lineRule="exact"/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姚永锋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：陕西交控集团运营管理公司总经理，高级工程师。陕西省公路学会第七届理事会常务理事。</w:t>
      </w:r>
    </w:p>
    <w:p>
      <w:pPr>
        <w:spacing w:line="520" w:lineRule="exact"/>
        <w:jc w:val="lef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spacing w:line="520" w:lineRule="exact"/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林志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：</w:t>
      </w:r>
      <w:r>
        <w:rPr>
          <w:rFonts w:hint="eastAsia" w:ascii="华文仿宋" w:hAnsi="华文仿宋" w:eastAsia="华文仿宋" w:cs="华文仿宋"/>
          <w:sz w:val="28"/>
          <w:szCs w:val="28"/>
        </w:rPr>
        <w:t>重庆交通大学土木工程学院教授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</w:rPr>
        <w:t>博导。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先后在中铁二院、重庆交通设计研究院和重庆交通大学工作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。</w:t>
      </w:r>
      <w:r>
        <w:rPr>
          <w:rFonts w:hint="eastAsia" w:ascii="华文仿宋" w:hAnsi="华文仿宋" w:eastAsia="华文仿宋" w:cs="华文仿宋"/>
          <w:sz w:val="28"/>
          <w:szCs w:val="28"/>
        </w:rPr>
        <w:t>中国岩石力学与工程学会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地下工程分会、</w:t>
      </w:r>
      <w:r>
        <w:rPr>
          <w:rFonts w:hint="eastAsia" w:ascii="华文仿宋" w:hAnsi="华文仿宋" w:eastAsia="华文仿宋" w:cs="华文仿宋"/>
          <w:sz w:val="28"/>
          <w:szCs w:val="28"/>
        </w:rPr>
        <w:t>地下空间分会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和</w:t>
      </w:r>
      <w:r>
        <w:rPr>
          <w:rFonts w:hint="eastAsia" w:ascii="华文仿宋" w:hAnsi="华文仿宋" w:eastAsia="华文仿宋" w:cs="华文仿宋"/>
          <w:sz w:val="28"/>
          <w:szCs w:val="28"/>
        </w:rPr>
        <w:t>岩土工程信息技术与应用分会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</w:rPr>
        <w:t>中国土木工程学会隧道及地下工程分会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和</w:t>
      </w:r>
      <w:r>
        <w:rPr>
          <w:rFonts w:hint="eastAsia" w:ascii="华文仿宋" w:hAnsi="华文仿宋" w:eastAsia="华文仿宋" w:cs="华文仿宋"/>
          <w:sz w:val="28"/>
          <w:szCs w:val="28"/>
        </w:rPr>
        <w:t>工程防火技术分会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</w:rPr>
        <w:t>中国公路学会青年专家委员会委员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隧道工程分会和</w:t>
      </w:r>
      <w:r>
        <w:rPr>
          <w:rFonts w:hint="eastAsia" w:ascii="华文仿宋" w:hAnsi="华文仿宋" w:eastAsia="华文仿宋" w:cs="华文仿宋"/>
          <w:sz w:val="28"/>
          <w:szCs w:val="28"/>
        </w:rPr>
        <w:t>养护与管理分会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等学术组织的理事</w:t>
      </w:r>
      <w:r>
        <w:rPr>
          <w:rFonts w:hint="eastAsia" w:ascii="华文仿宋" w:hAnsi="华文仿宋" w:eastAsia="华文仿宋" w:cs="华文仿宋"/>
          <w:sz w:val="28"/>
          <w:szCs w:val="28"/>
        </w:rPr>
        <w:t>；重庆英才创新领军人才（2022）；重庆市杰青（201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28"/>
          <w:szCs w:val="28"/>
        </w:rPr>
        <w:t>）；交通运输部青年科技英才（2015）；中国公路青年科技奖（2014）；中国公路百名优秀工程师（2013）。</w:t>
      </w:r>
    </w:p>
    <w:p>
      <w:pPr>
        <w:spacing w:line="520" w:lineRule="exact"/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近年来，林志教授承担各类科研项目65余项，其中国家级10项和省部级25余项；获省部级科技进步奖22余项，其中特等级和一等奖6项；授权专利30余项；论文100余篇、著作10部；承担11部交通行业标准和4部团体标准编写工作，其中4部行业标准和2部团体标准已颁布实施，涵盖铁路、公路隧道设计、施工、养护、抗震、瓦斯和岩溶等领域，极大推动了我国隧道行业科技进步。撰写的“未来城市地下交通及物流系统”获评中国科协2018年重大科学问题和工程技术难题60项之一。代表性成果：</w:t>
      </w:r>
    </w:p>
    <w:p>
      <w:pPr>
        <w:numPr>
          <w:ilvl w:val="0"/>
          <w:numId w:val="2"/>
        </w:numPr>
        <w:spacing w:line="520" w:lineRule="exact"/>
        <w:jc w:val="left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城市地下道路网建设与运营技术体系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；</w:t>
      </w:r>
    </w:p>
    <w:p>
      <w:pPr>
        <w:numPr>
          <w:ilvl w:val="0"/>
          <w:numId w:val="2"/>
        </w:numPr>
        <w:spacing w:line="520" w:lineRule="exact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交通隧道结构预制装配技术；</w:t>
      </w:r>
    </w:p>
    <w:p>
      <w:pPr>
        <w:spacing w:line="520" w:lineRule="exact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28"/>
          <w:szCs w:val="28"/>
        </w:rPr>
        <w:t>）山区特长隧道施工重大地质灾害预防与处治成套技术；</w:t>
      </w:r>
    </w:p>
    <w:p>
      <w:pPr>
        <w:spacing w:line="520" w:lineRule="exact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28"/>
          <w:szCs w:val="28"/>
        </w:rPr>
        <w:t>）隧道性能化抗震设计及穿越活断层隧道抗断设计方法；</w:t>
      </w:r>
    </w:p>
    <w:p>
      <w:pPr>
        <w:spacing w:line="520" w:lineRule="exact"/>
        <w:jc w:val="lef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（5）不中断交通的隧道病害快速检测、评估和处治技术；</w:t>
      </w:r>
    </w:p>
    <w:p>
      <w:pPr>
        <w:spacing w:line="520" w:lineRule="exact"/>
        <w:jc w:val="left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28"/>
          <w:szCs w:val="28"/>
        </w:rPr>
        <w:t>）隧道耐火评价与保护技术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；</w:t>
      </w:r>
    </w:p>
    <w:p>
      <w:pPr>
        <w:spacing w:line="520" w:lineRule="exact"/>
        <w:jc w:val="left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</w:t>
      </w:r>
      <w:r>
        <w:rPr>
          <w:rFonts w:hint="eastAsia" w:ascii="华文仿宋" w:hAnsi="华文仿宋" w:eastAsia="华文仿宋" w:cs="华文仿宋"/>
          <w:sz w:val="28"/>
          <w:szCs w:val="28"/>
        </w:rPr>
        <w:t>隧道运营安全风险评估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方法与防控技术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。</w:t>
      </w:r>
    </w:p>
    <w:p>
      <w:pPr>
        <w:spacing w:line="520" w:lineRule="exact"/>
        <w:jc w:val="lef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spacing w:line="520" w:lineRule="exact"/>
        <w:ind w:firstLine="560" w:firstLineChars="200"/>
        <w:jc w:val="left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闫治国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：同济大学教授（简介暂缺）。</w:t>
      </w:r>
    </w:p>
    <w:p>
      <w:pPr>
        <w:spacing w:line="520" w:lineRule="exact"/>
        <w:jc w:val="lef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spacing w:line="520" w:lineRule="exact"/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秦峰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：</w:t>
      </w:r>
      <w:r>
        <w:rPr>
          <w:rFonts w:hint="eastAsia" w:ascii="华文仿宋" w:hAnsi="华文仿宋" w:eastAsia="华文仿宋" w:cs="华文仿宋"/>
          <w:sz w:val="28"/>
          <w:szCs w:val="28"/>
        </w:rPr>
        <w:t>招商局重庆公路工程检测中心有限公司  总工程师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</w:rPr>
        <w:t>中国公路学会隧道工程分会副秘书长，研究员，交通部运输部公路水运试验检测专家库、职业资格中心职业考试专家库专家、中国工程咨询协会专家库专家。从事隧道专业30年，获省部级1等奖4项、2等奖2项，发明专利6项，实用专利13项。参加了《公路隧道设计规范》《公路隧道施工规范》《公路工程节能规范》《国家公路网重点桥梁和隧道监测评价规程》《公路隧道养护预算定额》等多部规范规程编写，主编了《公路隧道土建结构养护》《公路隧道施工质量安全提升指南》，参编了《公路隧道质量通病防治手册》《公路工程试验检测人员考试用书》等多部专著。</w:t>
      </w:r>
    </w:p>
    <w:p>
      <w:pPr>
        <w:spacing w:line="520" w:lineRule="exact"/>
        <w:jc w:val="left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spacing w:line="520" w:lineRule="exact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spacing w:line="520" w:lineRule="exact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spacing w:line="520" w:lineRule="exact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spacing w:line="520" w:lineRule="exac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28"/>
          <w:szCs w:val="28"/>
        </w:rPr>
        <w:t>：</w:t>
      </w:r>
    </w:p>
    <w:p>
      <w:pPr>
        <w:widowControl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培训班报名回执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单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2111"/>
        <w:gridCol w:w="2326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2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0" w:firstLineChars="100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val="en-US" w:eastAsia="zh-CN"/>
              </w:rPr>
              <w:t>学员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3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是否提供2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76" w:type="pct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8" w:type="pct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65" w:type="pct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9" w:type="pct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76" w:type="pct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8" w:type="pct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65" w:type="pct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9" w:type="pct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76" w:type="pct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8" w:type="pct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65" w:type="pct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9" w:type="pct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76" w:type="pct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8" w:type="pct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65" w:type="pct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9" w:type="pct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76" w:type="pct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8" w:type="pct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65" w:type="pct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9" w:type="pct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76" w:type="pct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8" w:type="pct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65" w:type="pct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9" w:type="pct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000" w:type="pct"/>
            <w:gridSpan w:val="4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增值税发票开票信息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415" w:type="pct"/>
            <w:gridSpan w:val="2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单位名称（全称）</w:t>
            </w:r>
          </w:p>
        </w:tc>
        <w:tc>
          <w:tcPr>
            <w:tcW w:w="2584" w:type="pct"/>
            <w:gridSpan w:val="2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社会信用统一代码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415" w:type="pct"/>
            <w:gridSpan w:val="2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584" w:type="pct"/>
            <w:gridSpan w:val="2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415" w:type="pct"/>
            <w:gridSpan w:val="2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单位地址及电话</w:t>
            </w:r>
          </w:p>
        </w:tc>
        <w:tc>
          <w:tcPr>
            <w:tcW w:w="2584" w:type="pct"/>
            <w:gridSpan w:val="2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开户行名称及账号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415" w:type="pct"/>
            <w:gridSpan w:val="2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584" w:type="pct"/>
            <w:gridSpan w:val="2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000" w:type="pct"/>
            <w:gridSpan w:val="4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开票备注（如有特别要求可备注说明）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000" w:type="pct"/>
            <w:gridSpan w:val="4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</w:trPr>
        <w:tc>
          <w:tcPr>
            <w:tcW w:w="5000" w:type="pct"/>
            <w:gridSpan w:val="4"/>
          </w:tcPr>
          <w:p>
            <w:pPr>
              <w:snapToGrid w:val="0"/>
              <w:ind w:firstLine="560" w:firstLineChars="200"/>
              <w:jc w:val="left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注：回执表、汇款凭证发至邮箱：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327967106@qq.com。</w:t>
            </w:r>
          </w:p>
          <w:p>
            <w:pPr>
              <w:widowControl/>
              <w:snapToGrid w:val="0"/>
              <w:ind w:firstLine="560" w:firstLineChars="200"/>
              <w:jc w:val="left"/>
              <w:textAlignment w:val="baseline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以便开具发票，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汇款凭证如个人账户请在备注栏注明开票单位名称，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务必注明联系人姓名、QQ号码及电话等信息，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回执请一定上传Word版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，谢谢配合！</w:t>
            </w:r>
          </w:p>
          <w:p>
            <w:pPr>
              <w:spacing w:line="560" w:lineRule="exact"/>
              <w:ind w:firstLine="640" w:firstLineChars="200"/>
              <w:jc w:val="left"/>
              <w:rPr>
                <w:rFonts w:ascii="仿宋" w:hAnsi="仿宋" w:eastAsia="仿宋" w:cs="华文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华文仿宋"/>
                <w:color w:val="333333"/>
                <w:kern w:val="0"/>
                <w:sz w:val="32"/>
                <w:szCs w:val="32"/>
              </w:rPr>
              <w:t>财务联系人：姜莉芳，电话：13297077317</w:t>
            </w:r>
          </w:p>
          <w:p>
            <w:pPr>
              <w:spacing w:line="560" w:lineRule="exact"/>
              <w:ind w:firstLine="640" w:firstLineChars="2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color w:val="333333"/>
                <w:kern w:val="0"/>
                <w:sz w:val="32"/>
                <w:szCs w:val="32"/>
              </w:rPr>
              <w:t xml:space="preserve">汇款账号信息如下，户名：湖北省公路学会 账号：7381310182600031639 开户行：中信银行王家墩支行   </w:t>
            </w:r>
          </w:p>
        </w:tc>
      </w:tr>
    </w:tbl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FC2885"/>
    <w:multiLevelType w:val="singleLevel"/>
    <w:tmpl w:val="8DFC288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80AA8D1"/>
    <w:multiLevelType w:val="singleLevel"/>
    <w:tmpl w:val="980AA8D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Yjg4YjRiMjZmYjhkMmIwZTFhOTgyMmM2MGJjY2IifQ=="/>
  </w:docVars>
  <w:rsids>
    <w:rsidRoot w:val="2FF41078"/>
    <w:rsid w:val="11B93521"/>
    <w:rsid w:val="2B7A46E1"/>
    <w:rsid w:val="2FF41078"/>
    <w:rsid w:val="379F31EF"/>
    <w:rsid w:val="381F1A5A"/>
    <w:rsid w:val="49F76BAC"/>
    <w:rsid w:val="50FB0F95"/>
    <w:rsid w:val="590A3D29"/>
    <w:rsid w:val="799C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2492</Words>
  <Characters>2813</Characters>
  <Lines>0</Lines>
  <Paragraphs>0</Paragraphs>
  <TotalTime>38</TotalTime>
  <ScaleCrop>false</ScaleCrop>
  <LinksUpToDate>false</LinksUpToDate>
  <CharactersWithSpaces>2846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2023-05-17T07:17:00Z</dcterms:created>
  <dc:creator>Administrator</dc:creator>
  <cp:lastModifiedBy>Administrator</cp:lastModifiedBy>
  <cp:lastPrinted>2023-05-22T02:32:00Z</cp:lastPrinted>
  <dcterms:modified xsi:type="dcterms:W3CDTF">2023-05-22T04:24:41Z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B253DD59EBEB442D9115785AD03916E0_13</vt:lpwstr>
  </property>
</Properties>
</file>