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鄂公学字【2023】6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省公路学会关于召开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年度秘书长、联络员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工作</w:t>
      </w:r>
      <w:r>
        <w:rPr>
          <w:rFonts w:hint="eastAsia" w:ascii="黑体" w:hAnsi="黑体" w:eastAsia="黑体" w:cs="黑体"/>
          <w:sz w:val="36"/>
          <w:szCs w:val="36"/>
        </w:rPr>
        <w:t>座谈会的预通知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各市州公路（交通）学会、各专业委员会、各会员单位：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总结交流</w:t>
      </w:r>
      <w:r>
        <w:rPr>
          <w:rFonts w:hint="eastAsia" w:ascii="仿宋" w:hAnsi="仿宋" w:eastAsia="仿宋" w:cs="仿宋"/>
          <w:sz w:val="32"/>
          <w:szCs w:val="32"/>
        </w:rPr>
        <w:t>学会工作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加强学会与各会员单位之间的联络沟通，促进学会工作有序开展</w:t>
      </w:r>
      <w:r>
        <w:rPr>
          <w:rFonts w:hint="eastAsia" w:ascii="仿宋" w:hAnsi="仿宋" w:eastAsia="仿宋" w:cs="仿宋"/>
          <w:sz w:val="32"/>
          <w:szCs w:val="32"/>
        </w:rPr>
        <w:t>，根据省公路学会202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年度计划安排，拟召开202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年度秘书长、联络员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座谈会。现将有关事项通知如下：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一、会议时间：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下旬，</w:t>
      </w:r>
      <w:r>
        <w:rPr>
          <w:rFonts w:hint="eastAsia" w:ascii="仿宋" w:hAnsi="仿宋" w:eastAsia="仿宋" w:cs="仿宋"/>
          <w:sz w:val="32"/>
          <w:szCs w:val="32"/>
        </w:rPr>
        <w:t>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天（具体时间另行通知）。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二、参会人员：各市州公路（交通）学会、各专业委员会秘书长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各会员单位联络员。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三、会议主要内容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总结202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年工作、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部署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表彰优秀秘书长、优秀联络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Hlk97899972"/>
      <w:bookmarkStart w:id="1" w:name="_Hlk9789992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3、优秀</w:t>
      </w:r>
      <w:r>
        <w:rPr>
          <w:rFonts w:hint="eastAsia" w:ascii="仿宋" w:hAnsi="仿宋" w:eastAsia="仿宋" w:cs="仿宋"/>
          <w:sz w:val="32"/>
          <w:szCs w:val="32"/>
        </w:rPr>
        <w:t>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、联络员代表</w:t>
      </w:r>
      <w:r>
        <w:rPr>
          <w:rFonts w:hint="eastAsia" w:ascii="仿宋" w:hAnsi="仿宋" w:eastAsia="仿宋" w:cs="仿宋"/>
          <w:sz w:val="32"/>
          <w:szCs w:val="32"/>
        </w:rPr>
        <w:t>作典型经验交流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发言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交流学会工作经验和做法，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研究开展党建强会、学术交流、科学普及、服务交通等工作措施，总结提炼创新性做法、分析存在的问题。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年工作任务及实施要求。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四、省公路学会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工作优异、表现突出的秘书长和联络员予以表彰。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bookmarkStart w:id="2" w:name="_Hlk9935064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市州</w:t>
      </w:r>
      <w:r>
        <w:rPr>
          <w:rFonts w:hint="eastAsia" w:ascii="仿宋" w:hAnsi="仿宋" w:eastAsia="仿宋" w:cs="仿宋"/>
          <w:sz w:val="32"/>
          <w:szCs w:val="32"/>
        </w:rPr>
        <w:t>学会（专委会）</w:t>
      </w:r>
      <w:bookmarkStart w:id="3" w:name="_Hlk99382027"/>
      <w:r>
        <w:rPr>
          <w:rFonts w:hint="eastAsia" w:ascii="仿宋" w:hAnsi="仿宋" w:eastAsia="仿宋" w:cs="仿宋"/>
          <w:sz w:val="32"/>
          <w:szCs w:val="32"/>
        </w:rPr>
        <w:t>优秀秘书长条件</w:t>
      </w:r>
      <w:bookmarkEnd w:id="3"/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1、政治信念坚定、熟悉并严格按学会章程开展工作，恪守秘书长工作职责，具有良好的道德品质和奉献精神。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2、坚持组织原则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地方学会至少策划和组织一次理事会或学术年会，专委会至少策划组织一次专委会工作会或专题学术会议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至少发展单位会员一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或个人会员5人以上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向上级反映或解决本学会（专委会）会员和科技工作者诉求1-2项。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3、组织学术交流或科普活动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技术培训至少两次以上；组织参加省学会组织的相关活动20人次以上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参加学术交流活动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推荐先进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推荐科研项目申报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组织申报</w:t>
      </w:r>
      <w:r>
        <w:rPr>
          <w:rFonts w:hint="eastAsia" w:ascii="仿宋" w:hAnsi="仿宋" w:eastAsia="仿宋" w:cs="仿宋"/>
          <w:sz w:val="32"/>
          <w:szCs w:val="32"/>
        </w:rPr>
        <w:t>科技奖评选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组织或撰写学术论文、通讯稿件等。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4、具有较强的协调能力，努力为学会（专委会）发展创造良好的内外部环境；严于律己，团结同志，廉洁奉公，在会员和科技人员中享有较高的威信。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5、学会（专委会）工作年初有计划，年终有总结，并按时报送省学会，202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年度学会（专委会）计划至少完成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6、秘书长任职满2年以上。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bookmarkStart w:id="4" w:name="_Hlk99350726"/>
      <w:r>
        <w:rPr>
          <w:rFonts w:hint="eastAsia" w:ascii="仿宋" w:hAnsi="仿宋" w:eastAsia="仿宋" w:cs="仿宋"/>
          <w:sz w:val="32"/>
          <w:szCs w:val="32"/>
        </w:rPr>
        <w:t>会员单位优秀联络员条件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1、政治信念坚定、熟悉并严格按学会章程开展工作，恪守联络员工作职责，具有良好的道德品质和奉献精神。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2、热爱学会工作, 热心为会员服务，责任心强,具有优良的工作作风。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登记和</w:t>
      </w:r>
      <w:r>
        <w:rPr>
          <w:rFonts w:hint="eastAsia" w:ascii="仿宋" w:hAnsi="仿宋" w:eastAsia="仿宋" w:cs="仿宋"/>
          <w:sz w:val="32"/>
          <w:szCs w:val="32"/>
        </w:rPr>
        <w:t>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送省</w:t>
      </w:r>
      <w:r>
        <w:rPr>
          <w:rFonts w:hint="eastAsia" w:ascii="仿宋" w:hAnsi="仿宋" w:eastAsia="仿宋" w:cs="仿宋"/>
          <w:sz w:val="32"/>
          <w:szCs w:val="32"/>
        </w:rPr>
        <w:t>学会文件和信息,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及时向单位和领导汇报和向省学会反馈意见，</w:t>
      </w:r>
      <w:r>
        <w:rPr>
          <w:rFonts w:hint="eastAsia" w:ascii="仿宋" w:hAnsi="仿宋" w:eastAsia="仿宋" w:cs="仿宋"/>
          <w:sz w:val="32"/>
          <w:szCs w:val="32"/>
        </w:rPr>
        <w:t>建立了工作笔记，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登记和处理省学会文件10件以上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主动开展学会工作，</w:t>
      </w:r>
      <w:r>
        <w:rPr>
          <w:rFonts w:hint="eastAsia" w:ascii="仿宋" w:hAnsi="仿宋" w:eastAsia="仿宋" w:cs="仿宋"/>
          <w:sz w:val="32"/>
          <w:szCs w:val="32"/>
        </w:rPr>
        <w:t>积极反映会员的要求和建议, 起到桥梁和纽带作用。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协助会员单位</w:t>
      </w:r>
      <w:r>
        <w:rPr>
          <w:rFonts w:hint="eastAsia" w:ascii="仿宋" w:hAnsi="仿宋" w:eastAsia="仿宋" w:cs="仿宋"/>
          <w:sz w:val="32"/>
          <w:szCs w:val="32"/>
        </w:rPr>
        <w:t>按时交纳会费。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、积极参加省公路学会组织的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相关活动和</w:t>
      </w: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学会和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单位交办的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撰写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或推荐</w:t>
      </w:r>
      <w:r>
        <w:rPr>
          <w:rFonts w:hint="eastAsia" w:ascii="仿宋" w:hAnsi="仿宋" w:eastAsia="仿宋" w:cs="仿宋"/>
          <w:sz w:val="32"/>
          <w:szCs w:val="32"/>
        </w:rPr>
        <w:t>学术论文、通讯稿件等。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6、联络员任职满2年以上。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请各单位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对照上述条件认真推荐</w:t>
      </w:r>
      <w:r>
        <w:rPr>
          <w:rFonts w:hint="eastAsia" w:ascii="仿宋" w:hAnsi="仿宋" w:eastAsia="仿宋" w:cs="仿宋"/>
          <w:sz w:val="32"/>
          <w:szCs w:val="32"/>
        </w:rPr>
        <w:t>优秀秘书长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优秀联络员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bookmarkStart w:id="5" w:name="_Hlk99348976"/>
      <w:r>
        <w:rPr>
          <w:rFonts w:hint="eastAsia" w:ascii="仿宋" w:hAnsi="仿宋" w:eastAsia="仿宋" w:cs="仿宋"/>
          <w:sz w:val="32"/>
          <w:szCs w:val="32"/>
        </w:rPr>
        <w:t>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年度湖北省公路学会“优秀秘书长”推荐表》（附表1），《202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年度湖北省公路学会“优秀联络员”推荐表》（附表2）</w:t>
      </w:r>
      <w:bookmarkEnd w:id="5"/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日前传学会办公室邮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"mailto:764534304@qq.com"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764534304@qq.com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联系人：孙国英</w:t>
      </w:r>
      <w:r>
        <w:rPr>
          <w:rFonts w:hint="eastAsia" w:ascii="仿宋" w:hAnsi="仿宋" w:eastAsia="仿宋" w:cs="仿宋"/>
          <w:sz w:val="32"/>
          <w:szCs w:val="32"/>
        </w:rPr>
        <w:t xml:space="preserve"> 027-83461639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18107214480。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李满来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13971075308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年度湖北省公路学会优秀秘书长推荐表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年度湖北省公路学会优秀联络员推荐表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   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Calibri" w:hAnsi="Calibri" w:eastAsia="仿宋" w:cs="Calibri"/>
          <w:color w:val="333333"/>
          <w:kern w:val="0"/>
          <w:sz w:val="28"/>
          <w:szCs w:val="28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9" w:name="_GoBack"/>
      <w:bookmarkEnd w:id="9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附表1</w:t>
      </w:r>
    </w:p>
    <w:p>
      <w:pPr>
        <w:spacing w:line="480" w:lineRule="exact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60" w:lineRule="exact"/>
        <w:ind w:right="-64"/>
        <w:jc w:val="center"/>
        <w:rPr>
          <w:rFonts w:ascii="小标宋" w:eastAsia="小标宋"/>
          <w:sz w:val="30"/>
          <w:szCs w:val="30"/>
        </w:rPr>
      </w:pPr>
      <w:bookmarkStart w:id="6" w:name="_Hlk99348564"/>
      <w:r>
        <w:rPr>
          <w:rFonts w:hint="eastAsia" w:ascii="小标宋" w:eastAsia="小标宋"/>
          <w:sz w:val="30"/>
          <w:szCs w:val="30"/>
        </w:rPr>
        <w:t>20</w:t>
      </w:r>
      <w:r>
        <w:rPr>
          <w:rFonts w:ascii="小标宋" w:eastAsia="小标宋"/>
          <w:sz w:val="30"/>
          <w:szCs w:val="30"/>
        </w:rPr>
        <w:t>2</w:t>
      </w:r>
      <w:r>
        <w:rPr>
          <w:rFonts w:hint="eastAsia" w:ascii="小标宋" w:eastAsia="小标宋"/>
          <w:sz w:val="30"/>
          <w:szCs w:val="30"/>
          <w:lang w:val="en-US" w:eastAsia="zh-CN"/>
        </w:rPr>
        <w:t>3</w:t>
      </w:r>
      <w:r>
        <w:rPr>
          <w:rFonts w:hint="eastAsia" w:ascii="小标宋" w:hAnsi="仿宋" w:eastAsia="小标宋"/>
          <w:sz w:val="30"/>
          <w:szCs w:val="30"/>
        </w:rPr>
        <w:t>年度湖北省公路学会</w:t>
      </w:r>
      <w:r>
        <w:rPr>
          <w:rFonts w:hint="eastAsia" w:ascii="小标宋" w:hAnsi="仿宋" w:eastAsia="小标宋"/>
          <w:sz w:val="30"/>
          <w:szCs w:val="30"/>
          <w:lang w:eastAsia="zh-CN"/>
        </w:rPr>
        <w:t>“</w:t>
      </w:r>
      <w:r>
        <w:rPr>
          <w:rFonts w:hint="eastAsia" w:ascii="小标宋" w:hAnsi="仿宋" w:eastAsia="小标宋"/>
          <w:sz w:val="30"/>
          <w:szCs w:val="30"/>
        </w:rPr>
        <w:t>优秀秘书长</w:t>
      </w:r>
      <w:r>
        <w:rPr>
          <w:rFonts w:hint="eastAsia" w:ascii="小标宋" w:hAnsi="仿宋" w:eastAsia="小标宋"/>
          <w:sz w:val="30"/>
          <w:szCs w:val="30"/>
          <w:lang w:eastAsia="zh-CN"/>
        </w:rPr>
        <w:t>”（</w:t>
      </w:r>
      <w:r>
        <w:rPr>
          <w:rFonts w:hint="eastAsia" w:ascii="小标宋" w:hAnsi="仿宋" w:eastAsia="小标宋"/>
          <w:sz w:val="30"/>
          <w:szCs w:val="30"/>
          <w:lang w:val="en-US" w:eastAsia="zh-CN"/>
        </w:rPr>
        <w:t>含专委会</w:t>
      </w:r>
      <w:r>
        <w:rPr>
          <w:rFonts w:hint="eastAsia" w:ascii="小标宋" w:hAnsi="仿宋" w:eastAsia="小标宋"/>
          <w:sz w:val="30"/>
          <w:szCs w:val="30"/>
          <w:lang w:eastAsia="zh-CN"/>
        </w:rPr>
        <w:t>）</w:t>
      </w:r>
      <w:r>
        <w:rPr>
          <w:rFonts w:hint="eastAsia" w:ascii="小标宋" w:hAnsi="仿宋" w:eastAsia="小标宋"/>
          <w:sz w:val="30"/>
          <w:szCs w:val="30"/>
        </w:rPr>
        <w:t>推荐表</w:t>
      </w:r>
    </w:p>
    <w:bookmarkEnd w:id="6"/>
    <w:tbl>
      <w:tblPr>
        <w:tblStyle w:val="3"/>
        <w:tblpPr w:leftFromText="180" w:rightFromText="180" w:vertAnchor="text" w:horzAnchor="margin" w:tblpY="366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50"/>
        <w:gridCol w:w="180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被推荐人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ind w:right="-595" w:firstLine="480" w:firstLineChars="200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2887" w:type="dxa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ind w:right="-595" w:firstLine="720" w:firstLineChars="300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887" w:type="dxa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手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机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ind w:right="-595" w:firstLine="240" w:firstLineChars="100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会员编号</w:t>
            </w:r>
          </w:p>
        </w:tc>
        <w:tc>
          <w:tcPr>
            <w:tcW w:w="2887" w:type="dxa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8648" w:type="dxa"/>
            <w:gridSpan w:val="4"/>
          </w:tcPr>
          <w:p>
            <w:pPr>
              <w:spacing w:line="400" w:lineRule="exact"/>
              <w:ind w:right="-108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被推荐人简历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（从大学以后填写）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right="-108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8648" w:type="dxa"/>
            <w:gridSpan w:val="4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被推荐人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业绩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情况介绍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right="-595" w:firstLine="6600" w:firstLineChars="2750"/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8648" w:type="dxa"/>
            <w:gridSpan w:val="4"/>
            <w:vAlign w:val="center"/>
          </w:tcPr>
          <w:p>
            <w:pPr>
              <w:spacing w:line="360" w:lineRule="auto"/>
              <w:ind w:right="-59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推荐单位意见</w:t>
            </w:r>
          </w:p>
          <w:p>
            <w:pPr>
              <w:spacing w:line="440" w:lineRule="exact"/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440" w:lineRule="exact"/>
              <w:ind w:right="4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月    日</w:t>
            </w:r>
          </w:p>
          <w:p>
            <w:pPr>
              <w:spacing w:line="440" w:lineRule="exact"/>
              <w:ind w:firstLine="1680" w:firstLineChars="700"/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市州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公路学会加盖公章，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专委会加盖公章或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主任委员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8648" w:type="dxa"/>
            <w:gridSpan w:val="4"/>
            <w:vAlign w:val="center"/>
          </w:tcPr>
          <w:p>
            <w:pPr>
              <w:spacing w:line="360" w:lineRule="auto"/>
              <w:ind w:right="-595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公路学会意见</w:t>
            </w:r>
          </w:p>
          <w:p>
            <w:pPr>
              <w:spacing w:line="360" w:lineRule="auto"/>
              <w:ind w:right="-595" w:firstLine="360" w:firstLineChars="1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position w:val="-3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  月    日</w:t>
            </w:r>
          </w:p>
          <w:p>
            <w:pPr>
              <w:spacing w:line="360" w:lineRule="auto"/>
              <w:ind w:right="-595" w:firstLine="6580" w:firstLineChars="23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（章）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备注：</w:t>
      </w:r>
      <w:r>
        <w:rPr>
          <w:rFonts w:ascii="Times New Roman" w:hAnsi="Times New Roman" w:eastAsia="仿宋" w:cs="Times New Roman"/>
          <w:sz w:val="24"/>
          <w:szCs w:val="24"/>
        </w:rPr>
        <w:t>被推荐人</w:t>
      </w:r>
      <w:r>
        <w:rPr>
          <w:rFonts w:hint="eastAsia" w:ascii="Times New Roman" w:hAnsi="Times New Roman" w:eastAsia="仿宋" w:cs="Times New Roman"/>
          <w:sz w:val="24"/>
          <w:szCs w:val="24"/>
        </w:rPr>
        <w:t>业绩</w:t>
      </w:r>
      <w:r>
        <w:rPr>
          <w:rFonts w:ascii="Times New Roman" w:hAnsi="Times New Roman" w:eastAsia="仿宋" w:cs="Times New Roman"/>
          <w:sz w:val="24"/>
          <w:szCs w:val="24"/>
        </w:rPr>
        <w:t>情况介绍（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须对应“市州</w:t>
      </w:r>
      <w:r>
        <w:rPr>
          <w:rFonts w:hint="eastAsia" w:ascii="Times New Roman" w:hAnsi="Times New Roman" w:eastAsia="仿宋" w:cs="Times New Roman"/>
          <w:sz w:val="24"/>
          <w:szCs w:val="24"/>
        </w:rPr>
        <w:t>学会（专委会）优秀秘书长条件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叙述</w:t>
      </w:r>
      <w:r>
        <w:rPr>
          <w:rFonts w:ascii="Times New Roman" w:hAnsi="Times New Roman" w:eastAsia="仿宋" w:cs="Times New Roman"/>
          <w:sz w:val="24"/>
          <w:szCs w:val="24"/>
        </w:rPr>
        <w:t>主要工作情况</w:t>
      </w:r>
      <w:r>
        <w:rPr>
          <w:rFonts w:hint="eastAsia" w:ascii="Times New Roman" w:hAnsi="Times New Roman" w:eastAsia="仿宋" w:cs="Times New Roman"/>
          <w:sz w:val="24"/>
          <w:szCs w:val="24"/>
        </w:rPr>
        <w:t>以及</w:t>
      </w:r>
      <w:r>
        <w:rPr>
          <w:rFonts w:ascii="Times New Roman" w:hAnsi="Times New Roman" w:eastAsia="仿宋" w:cs="Times New Roman"/>
          <w:sz w:val="24"/>
          <w:szCs w:val="24"/>
        </w:rPr>
        <w:t>取得的成绩，对学会工作的主要贡献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仿宋" w:cs="Times New Roman"/>
          <w:sz w:val="24"/>
          <w:szCs w:val="24"/>
        </w:rPr>
        <w:t>500字</w:t>
      </w:r>
      <w:r>
        <w:rPr>
          <w:rFonts w:hint="eastAsia" w:ascii="Times New Roman" w:hAnsi="Times New Roman" w:eastAsia="仿宋" w:cs="Times New Roman"/>
          <w:sz w:val="24"/>
          <w:szCs w:val="24"/>
        </w:rPr>
        <w:t>左右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按照“条件”2、3、5项考核的指标，业绩需量化</w:t>
      </w:r>
      <w:r>
        <w:rPr>
          <w:rFonts w:ascii="Times New Roman" w:hAnsi="Times New Roman" w:eastAsia="仿宋" w:cs="Times New Roman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sz w:val="24"/>
          <w:szCs w:val="24"/>
        </w:rPr>
        <w:t>附业绩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量化</w:t>
      </w:r>
      <w:r>
        <w:rPr>
          <w:rFonts w:hint="eastAsia" w:ascii="Times New Roman" w:hAnsi="Times New Roman" w:eastAsia="仿宋" w:cs="Times New Roman"/>
          <w:sz w:val="24"/>
          <w:szCs w:val="24"/>
        </w:rPr>
        <w:t>有关证明材料</w:t>
      </w:r>
      <w:r>
        <w:rPr>
          <w:rFonts w:ascii="Times New Roman" w:hAnsi="Times New Roman" w:eastAsia="仿宋" w:cs="Times New Roman"/>
          <w:sz w:val="24"/>
          <w:szCs w:val="24"/>
        </w:rPr>
        <w:t>）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spacing w:line="560" w:lineRule="exact"/>
        <w:ind w:right="-64"/>
        <w:jc w:val="left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>
      <w:pPr>
        <w:spacing w:line="560" w:lineRule="exact"/>
        <w:ind w:right="-64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附表2</w:t>
      </w:r>
    </w:p>
    <w:p>
      <w:pPr>
        <w:spacing w:line="560" w:lineRule="exact"/>
        <w:ind w:right="-64"/>
        <w:jc w:val="center"/>
        <w:rPr>
          <w:rFonts w:ascii="小标宋" w:eastAsia="小标宋"/>
          <w:sz w:val="30"/>
          <w:szCs w:val="30"/>
        </w:rPr>
      </w:pPr>
      <w:bookmarkStart w:id="7" w:name="_Hlk99348650"/>
      <w:r>
        <w:rPr>
          <w:rFonts w:hint="eastAsia" w:ascii="小标宋" w:eastAsia="小标宋"/>
          <w:sz w:val="30"/>
          <w:szCs w:val="30"/>
        </w:rPr>
        <w:t>20</w:t>
      </w:r>
      <w:r>
        <w:rPr>
          <w:rFonts w:ascii="小标宋" w:eastAsia="小标宋"/>
          <w:sz w:val="30"/>
          <w:szCs w:val="30"/>
        </w:rPr>
        <w:t>2</w:t>
      </w:r>
      <w:r>
        <w:rPr>
          <w:rFonts w:hint="eastAsia" w:ascii="小标宋" w:eastAsia="小标宋"/>
          <w:sz w:val="30"/>
          <w:szCs w:val="30"/>
          <w:lang w:val="en-US" w:eastAsia="zh-CN"/>
        </w:rPr>
        <w:t>3</w:t>
      </w:r>
      <w:r>
        <w:rPr>
          <w:rFonts w:hint="eastAsia" w:ascii="小标宋" w:hAnsi="仿宋" w:eastAsia="小标宋"/>
          <w:sz w:val="30"/>
          <w:szCs w:val="30"/>
        </w:rPr>
        <w:t>年度湖北省公路学会“优秀联络员”推荐表</w:t>
      </w:r>
    </w:p>
    <w:bookmarkEnd w:id="7"/>
    <w:tbl>
      <w:tblPr>
        <w:tblStyle w:val="3"/>
        <w:tblpPr w:leftFromText="180" w:rightFromText="180" w:vertAnchor="text" w:horzAnchor="margin" w:tblpY="366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603"/>
        <w:gridCol w:w="1130"/>
        <w:gridCol w:w="1017"/>
        <w:gridCol w:w="134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推荐单位名称</w:t>
            </w:r>
          </w:p>
        </w:tc>
        <w:tc>
          <w:tcPr>
            <w:tcW w:w="6637" w:type="dxa"/>
            <w:gridSpan w:val="5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被推荐人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ind w:right="-595" w:firstLine="840" w:firstLineChars="300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011" w:type="dxa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ind w:right="-595" w:firstLine="280" w:firstLineChars="100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spacing w:line="560" w:lineRule="exact"/>
              <w:ind w:right="-64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手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机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360" w:lineRule="auto"/>
              <w:ind w:left="-126" w:leftChars="-60" w:right="-108"/>
              <w:jc w:val="center"/>
              <w:rPr>
                <w:rFonts w:ascii="Times New Roman" w:hAnsi="Times New Roman" w:eastAsia="仿宋" w:cs="Times New Roman"/>
                <w:position w:val="-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</w:trPr>
        <w:tc>
          <w:tcPr>
            <w:tcW w:w="8648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主要工作业绩及推荐理由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00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400" w:lineRule="exact"/>
              <w:ind w:right="-108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right="-595" w:firstLine="7700" w:firstLineChars="2750"/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8648" w:type="dxa"/>
            <w:gridSpan w:val="6"/>
            <w:vAlign w:val="center"/>
          </w:tcPr>
          <w:p>
            <w:pPr>
              <w:spacing w:line="360" w:lineRule="auto"/>
              <w:ind w:right="-59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推荐单位意见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440" w:lineRule="exact"/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position w:val="-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440" w:lineRule="exact"/>
              <w:ind w:right="42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月    日</w:t>
            </w:r>
          </w:p>
          <w:p>
            <w:pPr>
              <w:spacing w:line="440" w:lineRule="exact"/>
              <w:ind w:firstLine="6160" w:firstLineChars="2200"/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8648" w:type="dxa"/>
            <w:gridSpan w:val="6"/>
            <w:vAlign w:val="center"/>
          </w:tcPr>
          <w:p>
            <w:pPr>
              <w:spacing w:line="360" w:lineRule="auto"/>
              <w:ind w:right="-595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公路学会意见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360" w:lineRule="auto"/>
              <w:ind w:right="-595" w:firstLine="420" w:firstLineChars="1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日</w:t>
            </w:r>
          </w:p>
          <w:p>
            <w:pPr>
              <w:spacing w:line="360" w:lineRule="auto"/>
              <w:ind w:right="-595" w:firstLine="6860" w:firstLineChars="2450"/>
              <w:rPr>
                <w:rFonts w:ascii="Times New Roman" w:hAnsi="Times New Roman" w:eastAsia="仿宋" w:cs="Times New Roman"/>
                <w:position w:val="-3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（章）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备注：</w:t>
      </w:r>
      <w:r>
        <w:rPr>
          <w:rFonts w:hint="eastAsia" w:ascii="Times New Roman" w:hAnsi="Times New Roman" w:eastAsia="仿宋" w:cs="Times New Roman"/>
          <w:sz w:val="28"/>
          <w:szCs w:val="28"/>
        </w:rPr>
        <w:t>主要工作业绩及推荐理由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须对应“</w:t>
      </w:r>
      <w:r>
        <w:rPr>
          <w:rFonts w:hint="eastAsia" w:ascii="Times New Roman" w:hAnsi="Times New Roman" w:eastAsia="仿宋" w:cs="Times New Roman"/>
          <w:sz w:val="28"/>
          <w:szCs w:val="28"/>
        </w:rPr>
        <w:t>会员单位优秀联络员条件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叙述</w:t>
      </w:r>
      <w:r>
        <w:rPr>
          <w:rFonts w:hint="eastAsia" w:ascii="Times New Roman" w:hAnsi="Times New Roman" w:eastAsia="仿宋" w:cs="Times New Roman"/>
          <w:sz w:val="28"/>
          <w:szCs w:val="28"/>
        </w:rPr>
        <w:t>主要工作情况以及取得的成绩等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按照“条件”3、4、5项考核的指标，业绩需量化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sz w:val="28"/>
          <w:szCs w:val="28"/>
        </w:rPr>
        <w:t>附业绩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量化</w:t>
      </w:r>
      <w:r>
        <w:rPr>
          <w:rFonts w:hint="eastAsia" w:ascii="Times New Roman" w:hAnsi="Times New Roman" w:eastAsia="仿宋" w:cs="Times New Roman"/>
          <w:sz w:val="28"/>
          <w:szCs w:val="28"/>
        </w:rPr>
        <w:t>有关证明材料）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rPr>
          <w:rFonts w:hint="eastAsia"/>
        </w:rPr>
      </w:pPr>
      <w:bookmarkStart w:id="8" w:name="_Hlk99012266"/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5A147D1B"/>
    <w:rsid w:val="10ED34AA"/>
    <w:rsid w:val="18FD3599"/>
    <w:rsid w:val="5A147D1B"/>
    <w:rsid w:val="688F6817"/>
    <w:rsid w:val="6F2A0A4A"/>
    <w:rsid w:val="6F3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2023-11-27T03:52:00Z</dcterms:created>
  <dc:creator>Administrator</dc:creator>
  <cp:lastModifiedBy>Administrator</cp:lastModifiedBy>
  <cp:lastPrinted>2023-11-27T07:27:00Z</cp:lastPrinted>
  <dcterms:modified xsi:type="dcterms:W3CDTF">2023-11-27T07:31:22Z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FDD7F6C1AFD945A18CA66248085A3BDF_13</vt:lpwstr>
  </property>
</Properties>
</file>