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p>
      <w:pPr>
        <w:jc w:val="center"/>
      </w:pPr>
    </w:p>
    <w:p>
      <w:pPr>
        <w:jc w:val="cente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鄂公学字〔2024〕13号</w:t>
      </w:r>
    </w:p>
    <w:p>
      <w:pPr>
        <w:spacing w:before="62" w:beforeLines="20"/>
        <w:ind w:firstLine="635"/>
        <w:jc w:val="center"/>
        <w:rPr>
          <w:w w:val="105"/>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eastAsia" w:ascii="宋体" w:hAnsi="宋体" w:eastAsia="宋体" w:cs="宋体"/>
          <w:b/>
          <w:bCs/>
          <w:sz w:val="42"/>
          <w:szCs w:val="42"/>
        </w:rPr>
      </w:pPr>
      <w:r>
        <w:rPr>
          <w:rFonts w:hint="eastAsia" w:ascii="宋体" w:hAnsi="宋体" w:eastAsia="宋体" w:cs="宋体"/>
          <w:b/>
          <w:bCs/>
          <w:sz w:val="42"/>
          <w:szCs w:val="42"/>
        </w:rPr>
        <w:t>关于举办《公路养护技术标准》和《公路养护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2"/>
          <w:szCs w:val="42"/>
        </w:rPr>
      </w:pPr>
      <w:r>
        <w:rPr>
          <w:rFonts w:hint="eastAsia" w:ascii="宋体" w:hAnsi="宋体" w:eastAsia="宋体" w:cs="宋体"/>
          <w:b/>
          <w:bCs/>
          <w:sz w:val="42"/>
          <w:szCs w:val="42"/>
        </w:rPr>
        <w:t>决策技术规程》宣贯培训班的通知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各有关单位：</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《公路养护技术标准》(JTG5110—2023，以下简称《标准》),作为公路工程强制性行业标准，自2024年3月1日起施行</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《公路养护决策技术规程》（T/CECS G:M10-01-2020，以下简称《规程》)已于202</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年5月1日起施行</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为使公路养护管理和技术人员准确理解及应用《标准》和《规程》,</w:t>
      </w:r>
      <w:r>
        <w:rPr>
          <w:rFonts w:hint="eastAsia" w:ascii="华文仿宋" w:hAnsi="华文仿宋" w:eastAsia="华文仿宋" w:cs="华文仿宋"/>
          <w:sz w:val="32"/>
          <w:szCs w:val="32"/>
          <w:lang w:val="en-US" w:eastAsia="zh-CN"/>
        </w:rPr>
        <w:t>提高</w:t>
      </w:r>
      <w:r>
        <w:rPr>
          <w:rFonts w:hint="eastAsia" w:ascii="华文仿宋" w:hAnsi="华文仿宋" w:eastAsia="华文仿宋" w:cs="华文仿宋"/>
          <w:sz w:val="32"/>
          <w:szCs w:val="32"/>
        </w:rPr>
        <w:t>公路养护业务水平，规范养护决策流程，提高养护资金使用效益，进一步提升我省迎接交通</w:t>
      </w:r>
      <w:r>
        <w:rPr>
          <w:rFonts w:hint="eastAsia" w:ascii="华文仿宋" w:hAnsi="华文仿宋" w:eastAsia="华文仿宋" w:cs="华文仿宋"/>
          <w:sz w:val="32"/>
          <w:szCs w:val="32"/>
          <w:lang w:val="en-US" w:eastAsia="zh-CN"/>
        </w:rPr>
        <w:t>运输</w:t>
      </w:r>
      <w:r>
        <w:rPr>
          <w:rFonts w:hint="eastAsia" w:ascii="华文仿宋" w:hAnsi="华文仿宋" w:eastAsia="华文仿宋" w:cs="华文仿宋"/>
          <w:sz w:val="32"/>
          <w:szCs w:val="32"/>
        </w:rPr>
        <w:t>部每年一度的迎检水平，省公路学会决定今年上半年举办两期《标准》和《规程》宣贯培训班，现将有关事宜通知如下：</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一</w:t>
      </w:r>
      <w:r>
        <w:rPr>
          <w:rFonts w:hint="eastAsia" w:ascii="华文仿宋" w:hAnsi="华文仿宋" w:eastAsia="华文仿宋" w:cs="华文仿宋"/>
          <w:sz w:val="32"/>
          <w:szCs w:val="32"/>
        </w:rPr>
        <w:t>、培训时间</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地点</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本次培训</w:t>
      </w:r>
      <w:r>
        <w:rPr>
          <w:rFonts w:hint="eastAsia" w:ascii="华文仿宋" w:hAnsi="华文仿宋" w:eastAsia="华文仿宋" w:cs="华文仿宋"/>
          <w:sz w:val="32"/>
          <w:szCs w:val="32"/>
          <w:lang w:val="en-US" w:eastAsia="zh-CN"/>
        </w:rPr>
        <w:t>班</w:t>
      </w:r>
      <w:r>
        <w:rPr>
          <w:rFonts w:hint="eastAsia" w:ascii="华文仿宋" w:hAnsi="华文仿宋" w:eastAsia="华文仿宋" w:cs="华文仿宋"/>
          <w:sz w:val="32"/>
          <w:szCs w:val="32"/>
        </w:rPr>
        <w:t>共</w:t>
      </w:r>
      <w:r>
        <w:rPr>
          <w:rFonts w:hint="eastAsia" w:ascii="华文仿宋" w:hAnsi="华文仿宋" w:eastAsia="华文仿宋" w:cs="华文仿宋"/>
          <w:sz w:val="32"/>
          <w:szCs w:val="32"/>
          <w:lang w:val="en-US" w:eastAsia="zh-CN"/>
        </w:rPr>
        <w:t>举办</w:t>
      </w:r>
      <w:r>
        <w:rPr>
          <w:rFonts w:hint="eastAsia" w:ascii="华文仿宋" w:hAnsi="华文仿宋" w:eastAsia="华文仿宋" w:cs="华文仿宋"/>
          <w:sz w:val="32"/>
          <w:szCs w:val="32"/>
        </w:rPr>
        <w:t>2期</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2期培训班相同内容）</w:t>
      </w:r>
      <w:r>
        <w:rPr>
          <w:rFonts w:hint="eastAsia" w:ascii="华文仿宋" w:hAnsi="华文仿宋" w:eastAsia="华文仿宋" w:cs="华文仿宋"/>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第一期培训班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atLeas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报到时间：4月10日15:00-20:00</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培训时间：4月11日-12日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left="2238" w:leftChars="304" w:hanging="1600" w:hangingChars="5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培训地点：武汉市蓝天宾馆</w:t>
      </w:r>
      <w:r>
        <w:rPr>
          <w:rFonts w:hint="eastAsia" w:ascii="华文仿宋" w:hAnsi="华文仿宋" w:eastAsia="华文仿宋" w:cs="华文仿宋"/>
          <w:sz w:val="32"/>
          <w:szCs w:val="32"/>
          <w:lang w:val="en-US" w:eastAsia="zh-CN"/>
        </w:rPr>
        <w:t>北一楼第一会议室（武汉市硚口区解放大道1049号）</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第二期培训班</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报到时间：5月6日15:00-21:00</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培训时间：5月7日-8日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rPr>
        <w:t>培训地点：咸宁市</w:t>
      </w:r>
      <w:r>
        <w:rPr>
          <w:rFonts w:hint="eastAsia" w:ascii="华文仿宋" w:hAnsi="华文仿宋" w:eastAsia="华文仿宋" w:cs="华文仿宋"/>
          <w:sz w:val="32"/>
          <w:szCs w:val="32"/>
          <w:lang w:val="en-US" w:eastAsia="zh-CN"/>
        </w:rPr>
        <w:t>咸宁大道华信大酒店瑞豪2厅会议室</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二、</w:t>
      </w:r>
      <w:r>
        <w:rPr>
          <w:rFonts w:hint="eastAsia" w:ascii="华文仿宋" w:hAnsi="华文仿宋" w:eastAsia="华文仿宋" w:cs="华文仿宋"/>
          <w:sz w:val="32"/>
          <w:szCs w:val="32"/>
        </w:rPr>
        <w:t>培训内容与授课专家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《标准》培训主要内容</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总则与基本规定、</w:t>
      </w:r>
      <w:r>
        <w:rPr>
          <w:rFonts w:hint="eastAsia" w:ascii="华文仿宋" w:hAnsi="华文仿宋" w:eastAsia="华文仿宋" w:cs="华文仿宋"/>
          <w:sz w:val="32"/>
          <w:szCs w:val="32"/>
          <w:lang w:val="en-US" w:eastAsia="zh-CN"/>
        </w:rPr>
        <w:t>养护</w:t>
      </w:r>
      <w:r>
        <w:rPr>
          <w:rFonts w:hint="eastAsia" w:ascii="华文仿宋" w:hAnsi="华文仿宋" w:eastAsia="华文仿宋" w:cs="华文仿宋"/>
          <w:sz w:val="32"/>
          <w:szCs w:val="32"/>
        </w:rPr>
        <w:t>检查及评定、</w:t>
      </w:r>
      <w:r>
        <w:rPr>
          <w:rFonts w:hint="eastAsia" w:ascii="华文仿宋" w:hAnsi="华文仿宋" w:eastAsia="华文仿宋" w:cs="华文仿宋"/>
          <w:sz w:val="32"/>
          <w:szCs w:val="32"/>
          <w:lang w:val="en-US" w:eastAsia="zh-CN"/>
        </w:rPr>
        <w:t>养护</w:t>
      </w:r>
      <w:r>
        <w:rPr>
          <w:rFonts w:hint="eastAsia" w:ascii="华文仿宋" w:hAnsi="华文仿宋" w:eastAsia="华文仿宋" w:cs="华文仿宋"/>
          <w:sz w:val="32"/>
          <w:szCs w:val="32"/>
        </w:rPr>
        <w:t>决策与设计、</w:t>
      </w:r>
      <w:r>
        <w:rPr>
          <w:rFonts w:hint="eastAsia" w:ascii="华文仿宋" w:hAnsi="华文仿宋" w:eastAsia="华文仿宋" w:cs="华文仿宋"/>
          <w:sz w:val="32"/>
          <w:szCs w:val="32"/>
          <w:lang w:val="en-US" w:eastAsia="zh-CN"/>
        </w:rPr>
        <w:t>养护</w:t>
      </w:r>
      <w:r>
        <w:rPr>
          <w:rFonts w:hint="eastAsia" w:ascii="华文仿宋" w:hAnsi="华文仿宋" w:eastAsia="华文仿宋" w:cs="华文仿宋"/>
          <w:sz w:val="32"/>
          <w:szCs w:val="32"/>
        </w:rPr>
        <w:t>作业以及质量控制与数据管理等（授课专家均</w:t>
      </w:r>
      <w:r>
        <w:rPr>
          <w:rFonts w:hint="eastAsia" w:ascii="华文仿宋" w:hAnsi="华文仿宋" w:eastAsia="华文仿宋" w:cs="华文仿宋"/>
          <w:sz w:val="32"/>
          <w:szCs w:val="32"/>
          <w:lang w:val="en-US" w:eastAsia="zh-CN"/>
        </w:rPr>
        <w:t>来自</w:t>
      </w:r>
      <w:r>
        <w:rPr>
          <w:rFonts w:hint="eastAsia" w:ascii="华文仿宋" w:hAnsi="华文仿宋" w:eastAsia="华文仿宋" w:cs="华文仿宋"/>
          <w:sz w:val="32"/>
          <w:szCs w:val="32"/>
        </w:rPr>
        <w:t>《标准》主要编写人员）。</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《规程》培训主要内容：《</w:t>
      </w:r>
      <w:r>
        <w:rPr>
          <w:rFonts w:hint="eastAsia" w:ascii="华文仿宋" w:hAnsi="华文仿宋" w:eastAsia="华文仿宋" w:cs="华文仿宋"/>
          <w:sz w:val="32"/>
          <w:szCs w:val="32"/>
          <w:lang w:val="en-US" w:eastAsia="zh-CN"/>
        </w:rPr>
        <w:t>规程</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讲解、部“十四五”养护发展纲要、行业背景、关键支撑技术、典型管理案例和养护管理评价等相关内容，重点介绍数据驱动型公路养护科学决策技术体系与管理技术体系基本框架，涉及公路技术状况检评与巡查、中长期养护规划、养护工程项目库、养护工程设计、养护施工管理、日常精细化养护和养护后评估等养护管理各关键技术环节的数据管理与应用等</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课程</w:t>
      </w:r>
      <w:r>
        <w:rPr>
          <w:rFonts w:hint="eastAsia" w:ascii="华文仿宋" w:hAnsi="华文仿宋" w:eastAsia="华文仿宋" w:cs="华文仿宋"/>
          <w:sz w:val="32"/>
          <w:szCs w:val="32"/>
        </w:rPr>
        <w:t>安排详见附件1</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授课专家见附件2</w:t>
      </w:r>
      <w:r>
        <w:rPr>
          <w:rFonts w:hint="eastAsia" w:ascii="华文仿宋" w:hAnsi="华文仿宋" w:eastAsia="华文仿宋" w:cs="华文仿宋"/>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三</w:t>
      </w:r>
      <w:r>
        <w:rPr>
          <w:rFonts w:hint="eastAsia" w:ascii="华文仿宋" w:hAnsi="华文仿宋" w:eastAsia="华文仿宋" w:cs="华文仿宋"/>
          <w:sz w:val="32"/>
          <w:szCs w:val="32"/>
        </w:rPr>
        <w:t>、培训对象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市州公路学会、省公路学会各专委会，</w:t>
      </w:r>
      <w:r>
        <w:rPr>
          <w:rFonts w:hint="eastAsia" w:ascii="华文仿宋" w:hAnsi="华文仿宋" w:eastAsia="华文仿宋" w:cs="华文仿宋"/>
          <w:sz w:val="32"/>
          <w:szCs w:val="32"/>
        </w:rPr>
        <w:t>有关公路运营管理、设计、高校、科研、施工、造价、监理、检测、养护等单位相关管理人员、技术人员。</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四</w:t>
      </w:r>
      <w:r>
        <w:rPr>
          <w:rFonts w:hint="eastAsia" w:ascii="华文仿宋" w:hAnsi="华文仿宋" w:eastAsia="华文仿宋" w:cs="华文仿宋"/>
          <w:sz w:val="32"/>
          <w:szCs w:val="32"/>
        </w:rPr>
        <w:t>、</w:t>
      </w:r>
      <w:r>
        <w:rPr>
          <w:rFonts w:hint="eastAsia" w:ascii="华文仿宋" w:hAnsi="华文仿宋" w:eastAsia="华文仿宋" w:cs="华文仿宋"/>
          <w:sz w:val="32"/>
          <w:szCs w:val="32"/>
          <w:lang w:val="en-US" w:eastAsia="zh-CN"/>
        </w:rPr>
        <w:t>报名和交费</w:t>
      </w:r>
    </w:p>
    <w:p>
      <w:pPr>
        <w:keepNext w:val="0"/>
        <w:keepLines w:val="0"/>
        <w:pageBreakBefore w:val="0"/>
        <w:widowControl w:val="0"/>
        <w:kinsoku/>
        <w:wordWrap/>
        <w:overflowPunct/>
        <w:topLinePunct w:val="0"/>
        <w:autoSpaceDE/>
        <w:autoSpaceDN/>
        <w:bidi w:val="0"/>
        <w:adjustRightInd/>
        <w:snapToGrid/>
        <w:spacing w:beforeAutospacing="0" w:afterAutospacing="0" w:line="520" w:lineRule="atLeas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1、请扫码下方二维码报名和交费，交费按二维码里</w:t>
      </w:r>
      <w:r>
        <w:rPr>
          <w:rFonts w:hint="eastAsia" w:ascii="华文仿宋" w:hAnsi="华文仿宋" w:eastAsia="华文仿宋" w:cs="华文仿宋"/>
          <w:color w:val="auto"/>
          <w:sz w:val="32"/>
          <w:szCs w:val="32"/>
          <w:lang w:val="en-US" w:eastAsia="zh-CN"/>
        </w:rPr>
        <w:t>第十项</w:t>
      </w:r>
      <w:r>
        <w:rPr>
          <w:rFonts w:hint="eastAsia" w:ascii="华文仿宋" w:hAnsi="华文仿宋" w:eastAsia="华文仿宋" w:cs="华文仿宋"/>
          <w:sz w:val="32"/>
          <w:szCs w:val="32"/>
          <w:lang w:val="en-US" w:eastAsia="zh-CN"/>
        </w:rPr>
        <w:t>提供的学会账号直接转账（个人手机银行转账请一定备注开票单位名称）</w:t>
      </w:r>
    </w:p>
    <w:p>
      <w:pPr>
        <w:keepNext w:val="0"/>
        <w:keepLines w:val="0"/>
        <w:pageBreakBefore w:val="0"/>
        <w:kinsoku/>
        <w:wordWrap/>
        <w:overflowPunct/>
        <w:topLinePunct w:val="0"/>
        <w:autoSpaceDE/>
        <w:autoSpaceDN/>
        <w:bidi w:val="0"/>
        <w:adjustRightInd/>
        <w:snapToGrid/>
        <w:spacing w:beforeAutospacing="0" w:afterAutospacing="0" w:line="520" w:lineRule="atLeas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drawing>
          <wp:anchor distT="0" distB="0" distL="114300" distR="114300" simplePos="0" relativeHeight="251660288" behindDoc="1" locked="0" layoutInCell="1" allowOverlap="1">
            <wp:simplePos x="0" y="0"/>
            <wp:positionH relativeFrom="column">
              <wp:posOffset>2978150</wp:posOffset>
            </wp:positionH>
            <wp:positionV relativeFrom="paragraph">
              <wp:posOffset>152400</wp:posOffset>
            </wp:positionV>
            <wp:extent cx="2104390" cy="2104390"/>
            <wp:effectExtent l="0" t="0" r="10160" b="10160"/>
            <wp:wrapNone/>
            <wp:docPr id="2" name="图片 2" descr="qrco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code (2)"/>
                    <pic:cNvPicPr>
                      <a:picLocks noChangeAspect="1"/>
                    </pic:cNvPicPr>
                  </pic:nvPicPr>
                  <pic:blipFill>
                    <a:blip r:embed="rId4"/>
                    <a:stretch>
                      <a:fillRect/>
                    </a:stretch>
                  </pic:blipFill>
                  <pic:spPr>
                    <a:xfrm>
                      <a:off x="0" y="0"/>
                      <a:ext cx="2104390" cy="2104390"/>
                    </a:xfrm>
                    <a:prstGeom prst="rect">
                      <a:avLst/>
                    </a:prstGeom>
                  </pic:spPr>
                </pic:pic>
              </a:graphicData>
            </a:graphic>
          </wp:anchor>
        </w:drawing>
      </w:r>
      <w:r>
        <w:rPr>
          <w:rFonts w:hint="eastAsia" w:ascii="仿宋" w:hAnsi="仿宋" w:eastAsia="仿宋"/>
          <w:sz w:val="32"/>
          <w:szCs w:val="32"/>
          <w:lang w:val="en-US" w:eastAsia="zh-CN"/>
        </w:rPr>
        <w:drawing>
          <wp:anchor distT="0" distB="0" distL="114300" distR="114300" simplePos="0" relativeHeight="251659264" behindDoc="1" locked="0" layoutInCell="1" allowOverlap="1">
            <wp:simplePos x="0" y="0"/>
            <wp:positionH relativeFrom="column">
              <wp:posOffset>187325</wp:posOffset>
            </wp:positionH>
            <wp:positionV relativeFrom="paragraph">
              <wp:posOffset>140970</wp:posOffset>
            </wp:positionV>
            <wp:extent cx="2152015" cy="2152015"/>
            <wp:effectExtent l="0" t="0" r="635" b="635"/>
            <wp:wrapNone/>
            <wp:docPr id="1" name="图片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
                    <pic:cNvPicPr>
                      <a:picLocks noChangeAspect="1"/>
                    </pic:cNvPicPr>
                  </pic:nvPicPr>
                  <pic:blipFill>
                    <a:blip r:embed="rId5"/>
                    <a:stretch>
                      <a:fillRect/>
                    </a:stretch>
                  </pic:blipFill>
                  <pic:spPr>
                    <a:xfrm>
                      <a:off x="0" y="0"/>
                      <a:ext cx="2152015" cy="215201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beforeAutospacing="0" w:afterAutospacing="0" w:line="520" w:lineRule="atLeast"/>
        <w:ind w:firstLine="640" w:firstLineChars="200"/>
        <w:textAlignment w:val="auto"/>
        <w:rPr>
          <w:rFonts w:hint="eastAsia" w:ascii="仿宋" w:hAnsi="仿宋" w:eastAsia="仿宋"/>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20" w:lineRule="atLeast"/>
        <w:ind w:firstLine="640" w:firstLineChars="200"/>
        <w:textAlignment w:val="auto"/>
        <w:rPr>
          <w:rFonts w:hint="eastAsia" w:ascii="仿宋" w:hAnsi="仿宋" w:eastAsia="仿宋"/>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atLeast"/>
        <w:ind w:left="0" w:right="0" w:firstLine="640" w:firstLineChars="200"/>
        <w:jc w:val="left"/>
        <w:textAlignment w:val="auto"/>
        <w:rPr>
          <w:rFonts w:hint="eastAsia" w:ascii="仿宋" w:hAnsi="仿宋" w:eastAsia="仿宋"/>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atLeast"/>
        <w:ind w:left="0" w:right="0" w:firstLine="640" w:firstLineChars="200"/>
        <w:jc w:val="left"/>
        <w:textAlignment w:val="auto"/>
        <w:rPr>
          <w:rFonts w:hint="eastAsia" w:ascii="仿宋" w:hAnsi="仿宋" w:eastAsia="仿宋"/>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atLeast"/>
        <w:ind w:right="0" w:firstLine="643" w:firstLineChars="200"/>
        <w:jc w:val="left"/>
        <w:textAlignment w:val="auto"/>
        <w:rPr>
          <w:rFonts w:hint="eastAsia" w:ascii="仿宋" w:hAnsi="仿宋" w:eastAsia="仿宋"/>
          <w:b/>
          <w:bCs/>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atLeast"/>
        <w:ind w:right="0" w:firstLine="643" w:firstLineChars="200"/>
        <w:jc w:val="left"/>
        <w:textAlignment w:val="auto"/>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第一期培训班                  第二期培训班</w:t>
      </w:r>
    </w:p>
    <w:p>
      <w:pPr>
        <w:pStyle w:val="4"/>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Autospacing="0" w:line="520" w:lineRule="atLeast"/>
        <w:ind w:right="0" w:firstLine="640" w:firstLineChars="2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2、每期</w:t>
      </w:r>
      <w:r>
        <w:rPr>
          <w:rFonts w:hint="eastAsia" w:ascii="华文仿宋" w:hAnsi="华文仿宋" w:eastAsia="华文仿宋" w:cs="华文仿宋"/>
          <w:sz w:val="32"/>
          <w:szCs w:val="32"/>
        </w:rPr>
        <w:t>培训费1000</w:t>
      </w:r>
      <w:r>
        <w:rPr>
          <w:rFonts w:hint="eastAsia" w:ascii="华文仿宋" w:hAnsi="华文仿宋" w:eastAsia="华文仿宋" w:cs="华文仿宋"/>
          <w:sz w:val="32"/>
          <w:szCs w:val="32"/>
          <w:lang w:val="en-US" w:eastAsia="zh-CN"/>
        </w:rPr>
        <w:t>元/人(含讲课费、场地费、资料费、发证费、餐费等，住宿统一安排，费用自理）。为便于统一安排管理，参加第一期培训班的学员请于4月5日前完成报名、参加第二期培训班的学员请于4月26日前完成报名，并将培训费汇款至指定账户（扫描二维码报名中</w:t>
      </w:r>
      <w:r>
        <w:rPr>
          <w:rFonts w:hint="eastAsia" w:ascii="华文仿宋" w:hAnsi="华文仿宋" w:eastAsia="华文仿宋" w:cs="华文仿宋"/>
          <w:color w:val="auto"/>
          <w:sz w:val="32"/>
          <w:szCs w:val="32"/>
          <w:lang w:val="en-US" w:eastAsia="zh-CN"/>
        </w:rPr>
        <w:t>第十项</w:t>
      </w:r>
      <w:r>
        <w:rPr>
          <w:rFonts w:hint="eastAsia" w:ascii="华文仿宋" w:hAnsi="华文仿宋" w:eastAsia="华文仿宋" w:cs="华文仿宋"/>
          <w:sz w:val="32"/>
          <w:szCs w:val="32"/>
          <w:lang w:val="en-US" w:eastAsia="zh-CN"/>
        </w:rPr>
        <w:t>为汇款账户信息），特别说明培训费用不接受公务卡缴费，不便之处尽请谅解。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atLeast"/>
        <w:ind w:left="0" w:right="0" w:firstLine="640" w:firstLineChars="2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3、有关联系人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atLeast"/>
        <w:ind w:left="0" w:right="0" w:firstLine="640" w:firstLineChars="2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报名联系人：孙国英 027-83461639  18107214480</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atLeast"/>
        <w:ind w:left="0" w:right="0" w:firstLine="640" w:firstLineChars="2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财务联系人：姜莉芳 13297077317</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atLeast"/>
        <w:ind w:left="0" w:right="0" w:firstLine="640" w:firstLineChars="2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报到联系人：庞设华 13986183625</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atLeast"/>
        <w:ind w:left="638" w:leftChars="304" w:right="0" w:firstLine="0" w:firstLineChars="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武汉市蓝天宾馆联系人（预订房间、业务咨询）：金颂18602723316</w:t>
      </w:r>
    </w:p>
    <w:p>
      <w:pPr>
        <w:keepNext w:val="0"/>
        <w:keepLines w:val="0"/>
        <w:pageBreakBefore w:val="0"/>
        <w:kinsoku/>
        <w:wordWrap/>
        <w:overflowPunct/>
        <w:topLinePunct w:val="0"/>
        <w:autoSpaceDE/>
        <w:autoSpaceDN/>
        <w:bidi w:val="0"/>
        <w:adjustRightInd/>
        <w:snapToGrid/>
        <w:spacing w:beforeAutospacing="0" w:afterAutospacing="0" w:line="520" w:lineRule="atLeas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咸宁市华信大酒店联系人（预订房间、业务咨询）：</w:t>
      </w:r>
    </w:p>
    <w:p>
      <w:pPr>
        <w:keepNext w:val="0"/>
        <w:keepLines w:val="0"/>
        <w:pageBreakBefore w:val="0"/>
        <w:kinsoku/>
        <w:wordWrap/>
        <w:overflowPunct/>
        <w:topLinePunct w:val="0"/>
        <w:autoSpaceDE/>
        <w:autoSpaceDN/>
        <w:bidi w:val="0"/>
        <w:adjustRightInd/>
        <w:snapToGrid/>
        <w:spacing w:beforeAutospacing="0" w:afterAutospacing="0" w:line="520" w:lineRule="atLeas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高梦娇18696249198 0715-8912868</w:t>
      </w:r>
    </w:p>
    <w:p>
      <w:pPr>
        <w:keepNext w:val="0"/>
        <w:keepLines w:val="0"/>
        <w:pageBreakBefore w:val="0"/>
        <w:kinsoku/>
        <w:wordWrap/>
        <w:overflowPunct/>
        <w:topLinePunct w:val="0"/>
        <w:autoSpaceDE/>
        <w:autoSpaceDN/>
        <w:bidi w:val="0"/>
        <w:adjustRightInd/>
        <w:snapToGrid/>
        <w:spacing w:beforeAutospacing="0" w:afterAutospacing="0" w:line="520" w:lineRule="atLeas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五、颁发培训证书有关要求</w:t>
      </w:r>
      <w:r>
        <w:rPr>
          <w:rFonts w:hint="eastAsia" w:ascii="华文仿宋" w:hAnsi="华文仿宋" w:eastAsia="华文仿宋" w:cs="华文仿宋"/>
          <w:sz w:val="32"/>
          <w:szCs w:val="32"/>
          <w:lang w:val="en-US" w:eastAsia="zh-CN"/>
        </w:rPr>
        <w:br w:type="textWrapping"/>
      </w:r>
      <w:r>
        <w:rPr>
          <w:rFonts w:hint="eastAsia" w:ascii="华文仿宋" w:hAnsi="华文仿宋" w:eastAsia="华文仿宋" w:cs="华文仿宋"/>
          <w:sz w:val="32"/>
          <w:szCs w:val="32"/>
          <w:lang w:val="en-US" w:eastAsia="zh-CN"/>
        </w:rPr>
        <w:t xml:space="preserve">    学会对完成培训课时的学员将颁发培训合格证书。学员请通过报名二维码提交1寸彩色电子照片，学会将通过学员邮箱发放证书。</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atLeast"/>
        <w:ind w:right="0" w:rightChars="0" w:firstLine="640" w:firstLineChars="2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fldChar w:fldCharType="begin"/>
      </w:r>
      <w:r>
        <w:rPr>
          <w:rFonts w:hint="eastAsia" w:ascii="华文仿宋" w:hAnsi="华文仿宋" w:eastAsia="华文仿宋" w:cs="华文仿宋"/>
          <w:sz w:val="32"/>
          <w:szCs w:val="32"/>
          <w:lang w:val="en-US" w:eastAsia="zh-CN"/>
        </w:rPr>
        <w:instrText xml:space="preserve"> HYPERLINK "http://www.hbsglxh.org.cn/wcm.files/upload/CMScjcy/202311/202311171100030.docx" \t "http://www.hbsglxh.org.cn/tzgg/_blank" </w:instrText>
      </w:r>
      <w:r>
        <w:rPr>
          <w:rFonts w:hint="eastAsia" w:ascii="华文仿宋" w:hAnsi="华文仿宋" w:eastAsia="华文仿宋" w:cs="华文仿宋"/>
          <w:sz w:val="32"/>
          <w:szCs w:val="32"/>
          <w:lang w:val="en-US" w:eastAsia="zh-CN"/>
        </w:rPr>
        <w:fldChar w:fldCharType="separate"/>
      </w:r>
      <w:r>
        <w:rPr>
          <w:rFonts w:hint="eastAsia" w:ascii="华文仿宋" w:hAnsi="华文仿宋" w:eastAsia="华文仿宋" w:cs="华文仿宋"/>
          <w:sz w:val="32"/>
          <w:szCs w:val="32"/>
          <w:lang w:val="en-US" w:eastAsia="zh-CN"/>
        </w:rPr>
        <w:t xml:space="preserve">附件1：培训班课程表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atLeast"/>
        <w:ind w:left="0" w:right="0" w:firstLine="640" w:firstLineChars="2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附件2：授课专家介绍</w:t>
      </w:r>
      <w:r>
        <w:rPr>
          <w:rFonts w:hint="eastAsia" w:ascii="华文仿宋" w:hAnsi="华文仿宋" w:eastAsia="华文仿宋" w:cs="华文仿宋"/>
          <w:sz w:val="32"/>
          <w:szCs w:val="32"/>
          <w:lang w:val="en-US" w:eastAsia="zh-CN"/>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atLeast"/>
        <w:ind w:left="0" w:right="0" w:firstLine="640" w:firstLineChars="2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附件3：咸宁市华信大酒店交通示意图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atLeast"/>
        <w:ind w:left="0" w:right="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atLeast"/>
        <w:ind w:left="0" w:right="0" w:firstLine="2880" w:firstLineChars="900"/>
        <w:jc w:val="left"/>
        <w:textAlignment w:val="auto"/>
        <w:rPr>
          <w:rFonts w:hint="eastAsia" w:ascii="华文仿宋" w:hAnsi="华文仿宋" w:eastAsia="华文仿宋" w:cs="华文仿宋"/>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atLeast"/>
        <w:ind w:left="0" w:right="0" w:firstLine="4800" w:firstLineChars="150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atLeast"/>
        <w:ind w:left="0" w:right="0"/>
        <w:jc w:val="lef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2024年3月11日</w:t>
      </w:r>
    </w:p>
    <w:p>
      <w:pPr>
        <w:pStyle w:val="4"/>
        <w:keepNext w:val="0"/>
        <w:keepLines w:val="0"/>
        <w:widowControl/>
        <w:suppressLineNumbers w:val="0"/>
        <w:spacing w:line="360" w:lineRule="atLeast"/>
        <w:ind w:left="0" w:right="0"/>
        <w:jc w:val="left"/>
        <w:rPr>
          <w:rFonts w:hint="eastAsia" w:ascii="仿宋" w:hAnsi="仿宋" w:eastAsia="仿宋"/>
          <w:sz w:val="32"/>
          <w:szCs w:val="32"/>
          <w:lang w:val="en-US" w:eastAsia="zh-CN"/>
        </w:rPr>
      </w:pPr>
    </w:p>
    <w:p>
      <w:pPr>
        <w:pStyle w:val="4"/>
        <w:keepNext w:val="0"/>
        <w:keepLines w:val="0"/>
        <w:widowControl/>
        <w:suppressLineNumbers w:val="0"/>
        <w:spacing w:line="360" w:lineRule="atLeast"/>
        <w:ind w:left="0" w:right="0"/>
        <w:jc w:val="left"/>
        <w:rPr>
          <w:rFonts w:hint="eastAsia" w:ascii="仿宋" w:hAnsi="仿宋" w:eastAsia="仿宋"/>
          <w:sz w:val="32"/>
          <w:szCs w:val="32"/>
          <w:lang w:val="en-US" w:eastAsia="zh-CN"/>
        </w:rPr>
      </w:pPr>
    </w:p>
    <w:p>
      <w:pPr>
        <w:pStyle w:val="4"/>
        <w:keepNext w:val="0"/>
        <w:keepLines w:val="0"/>
        <w:widowControl/>
        <w:suppressLineNumbers w:val="0"/>
        <w:spacing w:line="360" w:lineRule="atLeast"/>
        <w:ind w:left="0" w:right="0"/>
        <w:jc w:val="left"/>
        <w:rPr>
          <w:rFonts w:hint="eastAsia" w:ascii="仿宋" w:hAnsi="仿宋" w:eastAsia="仿宋"/>
          <w:sz w:val="32"/>
          <w:szCs w:val="32"/>
          <w:lang w:val="en-US" w:eastAsia="zh-CN"/>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仿宋" w:hAnsi="仿宋" w:eastAsia="仿宋"/>
          <w:sz w:val="32"/>
          <w:szCs w:val="32"/>
          <w:lang w:val="en-US" w:eastAsia="zh-CN"/>
        </w:rPr>
      </w:pPr>
      <w:bookmarkStart w:id="0" w:name="_GoBack"/>
      <w:bookmarkEnd w:id="0"/>
      <w:r>
        <w:rPr>
          <w:rFonts w:hint="eastAsia" w:ascii="华文仿宋" w:hAnsi="华文仿宋" w:eastAsia="华文仿宋" w:cs="华文仿宋"/>
          <w:sz w:val="28"/>
          <w:szCs w:val="28"/>
        </w:rPr>
        <w:t>附件1</w:t>
      </w:r>
      <w:r>
        <w:rPr>
          <w:rFonts w:hint="eastAsia" w:ascii="华文仿宋" w:hAnsi="华文仿宋" w:eastAsia="华文仿宋" w:cs="华文仿宋"/>
          <w:sz w:val="28"/>
          <w:szCs w:val="28"/>
          <w:lang w:val="en-US" w:eastAsia="zh-CN"/>
        </w:rPr>
        <w:t xml:space="preserve"> ： </w:t>
      </w:r>
      <w:r>
        <w:rPr>
          <w:rFonts w:hint="eastAsia" w:ascii="仿宋" w:hAnsi="仿宋" w:eastAsia="仿宋"/>
          <w:sz w:val="32"/>
          <w:szCs w:val="32"/>
          <w:lang w:val="en-US" w:eastAsia="zh-CN"/>
        </w:rPr>
        <w:t xml:space="preserve">     </w:t>
      </w:r>
    </w:p>
    <w:p>
      <w:pPr>
        <w:ind w:firstLine="1600" w:firstLineChars="500"/>
        <w:rPr>
          <w:rFonts w:hint="eastAsia" w:ascii="黑体" w:hAnsi="黑体" w:eastAsia="黑体" w:cs="黑体"/>
          <w:b/>
          <w:bCs/>
          <w:kern w:val="0"/>
          <w:sz w:val="32"/>
          <w:szCs w:val="32"/>
          <w:lang w:eastAsia="zh-CN"/>
        </w:rPr>
      </w:pPr>
      <w:r>
        <w:rPr>
          <w:rFonts w:hint="eastAsia" w:ascii="黑体" w:hAnsi="黑体" w:eastAsia="黑体" w:cs="黑体"/>
          <w:kern w:val="0"/>
          <w:sz w:val="32"/>
          <w:szCs w:val="32"/>
        </w:rPr>
        <w:t>培训班课程表</w:t>
      </w:r>
      <w:r>
        <w:rPr>
          <w:rFonts w:hint="eastAsia" w:ascii="黑体" w:hAnsi="黑体" w:eastAsia="黑体" w:cs="黑体"/>
          <w:kern w:val="0"/>
          <w:sz w:val="32"/>
          <w:szCs w:val="32"/>
          <w:lang w:eastAsia="zh-CN"/>
        </w:rPr>
        <w:t>（</w:t>
      </w:r>
      <w:r>
        <w:rPr>
          <w:rFonts w:hint="eastAsia" w:ascii="黑体" w:hAnsi="黑体" w:eastAsia="黑体" w:cs="黑体"/>
          <w:kern w:val="0"/>
          <w:sz w:val="32"/>
          <w:szCs w:val="32"/>
          <w:lang w:val="en-US" w:eastAsia="zh-CN"/>
        </w:rPr>
        <w:t>第一期、第二期</w:t>
      </w:r>
      <w:r>
        <w:rPr>
          <w:rFonts w:hint="eastAsia" w:ascii="黑体" w:hAnsi="黑体" w:eastAsia="黑体" w:cs="黑体"/>
          <w:kern w:val="0"/>
          <w:sz w:val="32"/>
          <w:szCs w:val="32"/>
          <w:lang w:eastAsia="zh-CN"/>
        </w:rPr>
        <w:t>）</w:t>
      </w:r>
    </w:p>
    <w:tbl>
      <w:tblPr>
        <w:tblStyle w:val="6"/>
        <w:tblW w:w="5557" w:type="pct"/>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2639"/>
        <w:gridCol w:w="1546"/>
        <w:gridCol w:w="3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165" w:type="pct"/>
            <w:gridSpan w:val="2"/>
          </w:tcPr>
          <w:p>
            <w:pPr>
              <w:spacing w:line="360" w:lineRule="auto"/>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时间</w:t>
            </w:r>
          </w:p>
        </w:tc>
        <w:tc>
          <w:tcPr>
            <w:tcW w:w="816" w:type="pct"/>
          </w:tcPr>
          <w:p>
            <w:pPr>
              <w:spacing w:line="360" w:lineRule="auto"/>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内容</w:t>
            </w:r>
          </w:p>
        </w:tc>
        <w:tc>
          <w:tcPr>
            <w:tcW w:w="2018" w:type="pct"/>
          </w:tcPr>
          <w:p>
            <w:pPr>
              <w:spacing w:line="360" w:lineRule="auto"/>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地点、课程安排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71" w:type="pct"/>
          </w:tcPr>
          <w:p>
            <w:pPr>
              <w:spacing w:line="360" w:lineRule="auto"/>
              <w:jc w:val="center"/>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4月10日</w:t>
            </w:r>
          </w:p>
        </w:tc>
        <w:tc>
          <w:tcPr>
            <w:tcW w:w="1393" w:type="pct"/>
          </w:tcPr>
          <w:p>
            <w:pPr>
              <w:spacing w:line="360" w:lineRule="auto"/>
              <w:jc w:val="center"/>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15:00-20:00</w:t>
            </w:r>
          </w:p>
        </w:tc>
        <w:tc>
          <w:tcPr>
            <w:tcW w:w="816" w:type="pct"/>
          </w:tcPr>
          <w:p>
            <w:pPr>
              <w:spacing w:line="360" w:lineRule="auto"/>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lang w:val="en-US" w:eastAsia="zh-CN"/>
              </w:rPr>
              <w:t>报到</w:t>
            </w:r>
          </w:p>
        </w:tc>
        <w:tc>
          <w:tcPr>
            <w:tcW w:w="2018" w:type="pct"/>
          </w:tcPr>
          <w:p>
            <w:pPr>
              <w:keepNext w:val="0"/>
              <w:keepLines w:val="0"/>
              <w:pageBreakBefore w:val="0"/>
              <w:kinsoku/>
              <w:wordWrap/>
              <w:overflowPunct/>
              <w:topLinePunct w:val="0"/>
              <w:autoSpaceDE/>
              <w:autoSpaceDN/>
              <w:bidi w:val="0"/>
              <w:adjustRightInd/>
              <w:snapToGrid/>
              <w:spacing w:beforeAutospacing="0" w:afterAutospacing="0" w:line="400" w:lineRule="exact"/>
              <w:jc w:val="both"/>
              <w:textAlignment w:val="auto"/>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地点：</w:t>
            </w:r>
            <w:r>
              <w:rPr>
                <w:rFonts w:hint="eastAsia" w:ascii="华文仿宋" w:hAnsi="华文仿宋" w:eastAsia="华文仿宋" w:cs="华文仿宋"/>
                <w:kern w:val="0"/>
                <w:sz w:val="28"/>
                <w:szCs w:val="28"/>
                <w:lang w:val="en-US" w:eastAsia="zh-CN"/>
              </w:rPr>
              <w:t>武汉</w:t>
            </w:r>
            <w:r>
              <w:rPr>
                <w:rFonts w:hint="eastAsia" w:ascii="华文仿宋" w:hAnsi="华文仿宋" w:eastAsia="华文仿宋" w:cs="华文仿宋"/>
                <w:kern w:val="0"/>
                <w:sz w:val="28"/>
                <w:szCs w:val="28"/>
              </w:rPr>
              <w:t>蓝天宾馆南楼大堂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71" w:type="pct"/>
          </w:tcPr>
          <w:p>
            <w:pPr>
              <w:spacing w:line="360" w:lineRule="auto"/>
              <w:jc w:val="center"/>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5月6日</w:t>
            </w:r>
          </w:p>
        </w:tc>
        <w:tc>
          <w:tcPr>
            <w:tcW w:w="1393" w:type="pct"/>
          </w:tcPr>
          <w:p>
            <w:pPr>
              <w:spacing w:line="360" w:lineRule="auto"/>
              <w:jc w:val="center"/>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15:00-21:00</w:t>
            </w:r>
          </w:p>
        </w:tc>
        <w:tc>
          <w:tcPr>
            <w:tcW w:w="816" w:type="pct"/>
          </w:tcPr>
          <w:p>
            <w:pPr>
              <w:spacing w:line="360" w:lineRule="auto"/>
              <w:jc w:val="center"/>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报到</w:t>
            </w:r>
          </w:p>
        </w:tc>
        <w:tc>
          <w:tcPr>
            <w:tcW w:w="2018" w:type="pct"/>
          </w:tcPr>
          <w:p>
            <w:pPr>
              <w:keepNext w:val="0"/>
              <w:keepLines w:val="0"/>
              <w:pageBreakBefore w:val="0"/>
              <w:kinsoku/>
              <w:wordWrap/>
              <w:overflowPunct/>
              <w:topLinePunct w:val="0"/>
              <w:autoSpaceDE/>
              <w:autoSpaceDN/>
              <w:bidi w:val="0"/>
              <w:adjustRightInd/>
              <w:snapToGrid/>
              <w:spacing w:beforeAutospacing="0" w:afterAutospacing="0" w:line="400" w:lineRule="exact"/>
              <w:ind w:left="840" w:hanging="840" w:hangingChars="300"/>
              <w:jc w:val="both"/>
              <w:textAlignment w:val="auto"/>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地点：华信大酒店一楼大堂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pct"/>
            <w:vMerge w:val="restart"/>
            <w:vAlign w:val="center"/>
          </w:tcPr>
          <w:p>
            <w:pPr>
              <w:spacing w:line="360" w:lineRule="auto"/>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4月1</w:t>
            </w:r>
            <w:r>
              <w:rPr>
                <w:rFonts w:hint="eastAsia" w:ascii="华文仿宋" w:hAnsi="华文仿宋" w:eastAsia="华文仿宋" w:cs="华文仿宋"/>
                <w:kern w:val="0"/>
                <w:sz w:val="28"/>
                <w:szCs w:val="28"/>
                <w:lang w:val="en-US" w:eastAsia="zh-CN"/>
              </w:rPr>
              <w:t>1</w:t>
            </w:r>
            <w:r>
              <w:rPr>
                <w:rFonts w:hint="eastAsia" w:ascii="华文仿宋" w:hAnsi="华文仿宋" w:eastAsia="华文仿宋" w:cs="华文仿宋"/>
                <w:kern w:val="0"/>
                <w:sz w:val="28"/>
                <w:szCs w:val="28"/>
              </w:rPr>
              <w:t>日</w:t>
            </w:r>
          </w:p>
          <w:p>
            <w:pPr>
              <w:spacing w:line="360" w:lineRule="auto"/>
              <w:rPr>
                <w:rFonts w:hint="eastAsia" w:ascii="华文仿宋" w:hAnsi="华文仿宋" w:eastAsia="华文仿宋" w:cs="华文仿宋"/>
                <w:kern w:val="0"/>
                <w:sz w:val="28"/>
                <w:szCs w:val="28"/>
                <w:lang w:eastAsia="zh-CN"/>
              </w:rPr>
            </w:pPr>
            <w:r>
              <w:rPr>
                <w:rFonts w:hint="eastAsia" w:ascii="华文仿宋" w:hAnsi="华文仿宋" w:eastAsia="华文仿宋" w:cs="华文仿宋"/>
                <w:spacing w:val="-11"/>
                <w:kern w:val="0"/>
                <w:sz w:val="28"/>
                <w:szCs w:val="28"/>
                <w:lang w:eastAsia="zh-CN"/>
              </w:rPr>
              <w:t>（</w:t>
            </w:r>
            <w:r>
              <w:rPr>
                <w:rFonts w:hint="eastAsia" w:ascii="华文仿宋" w:hAnsi="华文仿宋" w:eastAsia="华文仿宋" w:cs="华文仿宋"/>
                <w:spacing w:val="-11"/>
                <w:kern w:val="0"/>
                <w:sz w:val="28"/>
                <w:szCs w:val="28"/>
                <w:lang w:val="en-US" w:eastAsia="zh-CN"/>
              </w:rPr>
              <w:t>5月7日</w:t>
            </w:r>
            <w:r>
              <w:rPr>
                <w:rFonts w:hint="eastAsia" w:ascii="华文仿宋" w:hAnsi="华文仿宋" w:eastAsia="华文仿宋" w:cs="华文仿宋"/>
                <w:spacing w:val="-11"/>
                <w:kern w:val="0"/>
                <w:sz w:val="28"/>
                <w:szCs w:val="28"/>
                <w:lang w:eastAsia="zh-CN"/>
              </w:rPr>
              <w:t>）</w:t>
            </w:r>
          </w:p>
        </w:tc>
        <w:tc>
          <w:tcPr>
            <w:tcW w:w="1393" w:type="pct"/>
            <w:vAlign w:val="center"/>
          </w:tcPr>
          <w:p>
            <w:pPr>
              <w:spacing w:line="360" w:lineRule="auto"/>
              <w:jc w:val="center"/>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7:30-8:20</w:t>
            </w:r>
          </w:p>
        </w:tc>
        <w:tc>
          <w:tcPr>
            <w:tcW w:w="816" w:type="pct"/>
            <w:vAlign w:val="center"/>
          </w:tcPr>
          <w:p>
            <w:pPr>
              <w:spacing w:line="360" w:lineRule="auto"/>
              <w:jc w:val="center"/>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报到</w:t>
            </w:r>
          </w:p>
        </w:tc>
        <w:tc>
          <w:tcPr>
            <w:tcW w:w="2018" w:type="pct"/>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华文仿宋" w:hAnsi="华文仿宋" w:eastAsia="华文仿宋" w:cs="华文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pct"/>
            <w:vMerge w:val="continue"/>
            <w:vAlign w:val="center"/>
          </w:tcPr>
          <w:p>
            <w:pPr>
              <w:spacing w:line="360" w:lineRule="auto"/>
              <w:rPr>
                <w:rFonts w:hint="eastAsia" w:ascii="华文仿宋" w:hAnsi="华文仿宋" w:eastAsia="华文仿宋" w:cs="华文仿宋"/>
                <w:kern w:val="0"/>
                <w:sz w:val="28"/>
                <w:szCs w:val="28"/>
                <w:lang w:eastAsia="zh-CN"/>
              </w:rPr>
            </w:pPr>
          </w:p>
        </w:tc>
        <w:tc>
          <w:tcPr>
            <w:tcW w:w="1393" w:type="pct"/>
            <w:vAlign w:val="center"/>
          </w:tcPr>
          <w:p>
            <w:pPr>
              <w:spacing w:line="360" w:lineRule="auto"/>
              <w:jc w:val="center"/>
              <w:rPr>
                <w:rFonts w:hint="eastAsia" w:ascii="华文仿宋" w:hAnsi="华文仿宋" w:eastAsia="华文仿宋" w:cs="华文仿宋"/>
                <w:kern w:val="0"/>
                <w:sz w:val="28"/>
                <w:szCs w:val="28"/>
                <w:lang w:val="en-US" w:eastAsia="zh-CN" w:bidi="ar-SA"/>
              </w:rPr>
            </w:pPr>
            <w:r>
              <w:rPr>
                <w:rFonts w:hint="eastAsia" w:ascii="华文仿宋" w:hAnsi="华文仿宋" w:eastAsia="华文仿宋" w:cs="华文仿宋"/>
                <w:kern w:val="0"/>
                <w:sz w:val="28"/>
                <w:szCs w:val="28"/>
              </w:rPr>
              <w:t>8:30-</w:t>
            </w:r>
            <w:r>
              <w:rPr>
                <w:rFonts w:hint="eastAsia" w:ascii="华文仿宋" w:hAnsi="华文仿宋" w:eastAsia="华文仿宋" w:cs="华文仿宋"/>
                <w:kern w:val="0"/>
                <w:sz w:val="28"/>
                <w:szCs w:val="28"/>
                <w:lang w:val="en-US" w:eastAsia="zh-CN"/>
              </w:rPr>
              <w:t>8</w:t>
            </w:r>
            <w:r>
              <w:rPr>
                <w:rFonts w:hint="eastAsia" w:ascii="华文仿宋" w:hAnsi="华文仿宋" w:eastAsia="华文仿宋" w:cs="华文仿宋"/>
                <w:kern w:val="0"/>
                <w:sz w:val="28"/>
                <w:szCs w:val="28"/>
              </w:rPr>
              <w:t>:</w:t>
            </w:r>
            <w:r>
              <w:rPr>
                <w:rFonts w:hint="eastAsia" w:ascii="华文仿宋" w:hAnsi="华文仿宋" w:eastAsia="华文仿宋" w:cs="华文仿宋"/>
                <w:kern w:val="0"/>
                <w:sz w:val="28"/>
                <w:szCs w:val="28"/>
                <w:lang w:val="en-US" w:eastAsia="zh-CN"/>
              </w:rPr>
              <w:t>4</w:t>
            </w:r>
            <w:r>
              <w:rPr>
                <w:rFonts w:hint="eastAsia" w:ascii="华文仿宋" w:hAnsi="华文仿宋" w:eastAsia="华文仿宋" w:cs="华文仿宋"/>
                <w:kern w:val="0"/>
                <w:sz w:val="28"/>
                <w:szCs w:val="28"/>
              </w:rPr>
              <w:t>0</w:t>
            </w:r>
          </w:p>
        </w:tc>
        <w:tc>
          <w:tcPr>
            <w:tcW w:w="816" w:type="pct"/>
            <w:vAlign w:val="center"/>
          </w:tcPr>
          <w:p>
            <w:pPr>
              <w:spacing w:line="360" w:lineRule="auto"/>
              <w:jc w:val="center"/>
              <w:rPr>
                <w:rFonts w:hint="eastAsia" w:ascii="华文仿宋" w:hAnsi="华文仿宋" w:eastAsia="华文仿宋" w:cs="华文仿宋"/>
                <w:kern w:val="0"/>
                <w:sz w:val="28"/>
                <w:szCs w:val="28"/>
                <w:lang w:val="en-US" w:eastAsia="zh-CN" w:bidi="ar-SA"/>
              </w:rPr>
            </w:pPr>
            <w:r>
              <w:rPr>
                <w:rFonts w:hint="eastAsia" w:ascii="华文仿宋" w:hAnsi="华文仿宋" w:eastAsia="华文仿宋" w:cs="华文仿宋"/>
                <w:kern w:val="0"/>
                <w:sz w:val="28"/>
                <w:szCs w:val="28"/>
              </w:rPr>
              <w:t>开班仪式</w:t>
            </w:r>
          </w:p>
        </w:tc>
        <w:tc>
          <w:tcPr>
            <w:tcW w:w="2018" w:type="pct"/>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华文仿宋" w:hAnsi="华文仿宋" w:eastAsia="华文仿宋" w:cs="华文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771" w:type="pct"/>
            <w:vMerge w:val="continue"/>
            <w:vAlign w:val="center"/>
          </w:tcPr>
          <w:p>
            <w:pPr>
              <w:spacing w:line="360" w:lineRule="auto"/>
              <w:jc w:val="center"/>
              <w:rPr>
                <w:rFonts w:hint="eastAsia" w:ascii="华文仿宋" w:hAnsi="华文仿宋" w:eastAsia="华文仿宋" w:cs="华文仿宋"/>
                <w:kern w:val="0"/>
                <w:sz w:val="28"/>
                <w:szCs w:val="28"/>
              </w:rPr>
            </w:pPr>
          </w:p>
        </w:tc>
        <w:tc>
          <w:tcPr>
            <w:tcW w:w="1393" w:type="pct"/>
            <w:vAlign w:val="center"/>
          </w:tcPr>
          <w:p>
            <w:pPr>
              <w:spacing w:line="360" w:lineRule="auto"/>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lang w:val="en-US" w:eastAsia="zh-CN"/>
              </w:rPr>
              <w:t>8</w:t>
            </w:r>
            <w:r>
              <w:rPr>
                <w:rFonts w:hint="eastAsia" w:ascii="华文仿宋" w:hAnsi="华文仿宋" w:eastAsia="华文仿宋" w:cs="华文仿宋"/>
                <w:kern w:val="0"/>
                <w:sz w:val="28"/>
                <w:szCs w:val="28"/>
              </w:rPr>
              <w:t>:</w:t>
            </w:r>
            <w:r>
              <w:rPr>
                <w:rFonts w:hint="eastAsia" w:ascii="华文仿宋" w:hAnsi="华文仿宋" w:eastAsia="华文仿宋" w:cs="华文仿宋"/>
                <w:kern w:val="0"/>
                <w:sz w:val="28"/>
                <w:szCs w:val="28"/>
                <w:lang w:val="en-US" w:eastAsia="zh-CN"/>
              </w:rPr>
              <w:t>4</w:t>
            </w:r>
            <w:r>
              <w:rPr>
                <w:rFonts w:hint="eastAsia" w:ascii="华文仿宋" w:hAnsi="华文仿宋" w:eastAsia="华文仿宋" w:cs="华文仿宋"/>
                <w:kern w:val="0"/>
                <w:sz w:val="28"/>
                <w:szCs w:val="28"/>
              </w:rPr>
              <w:t>0-1</w:t>
            </w:r>
            <w:r>
              <w:rPr>
                <w:rFonts w:hint="eastAsia" w:ascii="华文仿宋" w:hAnsi="华文仿宋" w:eastAsia="华文仿宋" w:cs="华文仿宋"/>
                <w:kern w:val="0"/>
                <w:sz w:val="28"/>
                <w:szCs w:val="28"/>
                <w:lang w:val="en-US" w:eastAsia="zh-CN"/>
              </w:rPr>
              <w:t>2</w:t>
            </w:r>
            <w:r>
              <w:rPr>
                <w:rFonts w:hint="eastAsia" w:ascii="华文仿宋" w:hAnsi="华文仿宋" w:eastAsia="华文仿宋" w:cs="华文仿宋"/>
                <w:kern w:val="0"/>
                <w:sz w:val="28"/>
                <w:szCs w:val="28"/>
              </w:rPr>
              <w:t>:</w:t>
            </w:r>
            <w:r>
              <w:rPr>
                <w:rFonts w:hint="eastAsia" w:ascii="华文仿宋" w:hAnsi="华文仿宋" w:eastAsia="华文仿宋" w:cs="华文仿宋"/>
                <w:kern w:val="0"/>
                <w:sz w:val="28"/>
                <w:szCs w:val="28"/>
                <w:lang w:val="en-US" w:eastAsia="zh-CN"/>
              </w:rPr>
              <w:t>0</w:t>
            </w:r>
            <w:r>
              <w:rPr>
                <w:rFonts w:hint="eastAsia" w:ascii="华文仿宋" w:hAnsi="华文仿宋" w:eastAsia="华文仿宋" w:cs="华文仿宋"/>
                <w:kern w:val="0"/>
                <w:sz w:val="28"/>
                <w:szCs w:val="28"/>
              </w:rPr>
              <w:t>0</w:t>
            </w:r>
          </w:p>
        </w:tc>
        <w:tc>
          <w:tcPr>
            <w:tcW w:w="816" w:type="pc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上课</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（含交流）</w:t>
            </w:r>
          </w:p>
        </w:tc>
        <w:tc>
          <w:tcPr>
            <w:tcW w:w="2018"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left"/>
              <w:textAlignment w:val="auto"/>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《总则与基本规定》</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ind w:firstLine="560" w:firstLineChars="200"/>
              <w:jc w:val="left"/>
              <w:textAlignment w:val="auto"/>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lang w:val="en-US" w:eastAsia="zh-CN"/>
              </w:rPr>
              <w:t>授课</w:t>
            </w:r>
            <w:r>
              <w:rPr>
                <w:rFonts w:hint="eastAsia" w:ascii="华文仿宋" w:hAnsi="华文仿宋" w:eastAsia="华文仿宋" w:cs="华文仿宋"/>
                <w:kern w:val="0"/>
                <w:sz w:val="28"/>
                <w:szCs w:val="28"/>
              </w:rPr>
              <w:t>专家：刘子剑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71" w:type="pct"/>
            <w:vMerge w:val="continue"/>
            <w:vAlign w:val="center"/>
          </w:tcPr>
          <w:p>
            <w:pPr>
              <w:spacing w:line="360" w:lineRule="auto"/>
              <w:jc w:val="center"/>
              <w:rPr>
                <w:rFonts w:hint="eastAsia" w:ascii="华文仿宋" w:hAnsi="华文仿宋" w:eastAsia="华文仿宋" w:cs="华文仿宋"/>
                <w:kern w:val="0"/>
                <w:sz w:val="28"/>
                <w:szCs w:val="28"/>
              </w:rPr>
            </w:pPr>
          </w:p>
        </w:tc>
        <w:tc>
          <w:tcPr>
            <w:tcW w:w="1393" w:type="pct"/>
            <w:vAlign w:val="center"/>
          </w:tcPr>
          <w:p>
            <w:pPr>
              <w:spacing w:line="360" w:lineRule="auto"/>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12:00-13:00</w:t>
            </w:r>
          </w:p>
        </w:tc>
        <w:tc>
          <w:tcPr>
            <w:tcW w:w="816" w:type="pct"/>
            <w:vAlign w:val="center"/>
          </w:tcPr>
          <w:p>
            <w:pPr>
              <w:spacing w:line="360" w:lineRule="auto"/>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午餐</w:t>
            </w:r>
          </w:p>
        </w:tc>
        <w:tc>
          <w:tcPr>
            <w:tcW w:w="2018" w:type="pct"/>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jc w:val="center"/>
              <w:textAlignment w:val="auto"/>
              <w:rPr>
                <w:rFonts w:hint="eastAsia" w:ascii="华文仿宋" w:hAnsi="华文仿宋" w:eastAsia="华文仿宋" w:cs="华文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771" w:type="pct"/>
            <w:vMerge w:val="continue"/>
            <w:vAlign w:val="center"/>
          </w:tcPr>
          <w:p>
            <w:pPr>
              <w:spacing w:line="360" w:lineRule="auto"/>
              <w:jc w:val="center"/>
              <w:rPr>
                <w:rFonts w:hint="eastAsia" w:ascii="华文仿宋" w:hAnsi="华文仿宋" w:eastAsia="华文仿宋" w:cs="华文仿宋"/>
                <w:kern w:val="0"/>
                <w:sz w:val="28"/>
                <w:szCs w:val="28"/>
              </w:rPr>
            </w:pPr>
          </w:p>
        </w:tc>
        <w:tc>
          <w:tcPr>
            <w:tcW w:w="1393" w:type="pct"/>
            <w:vAlign w:val="center"/>
          </w:tcPr>
          <w:p>
            <w:pPr>
              <w:spacing w:line="360" w:lineRule="auto"/>
              <w:jc w:val="center"/>
              <w:rPr>
                <w:rFonts w:hint="eastAsia" w:ascii="华文仿宋" w:hAnsi="华文仿宋" w:eastAsia="华文仿宋" w:cs="华文仿宋"/>
                <w:kern w:val="0"/>
                <w:sz w:val="28"/>
                <w:szCs w:val="28"/>
                <w:lang w:val="en-US" w:eastAsia="zh-CN" w:bidi="ar-SA"/>
              </w:rPr>
            </w:pPr>
            <w:r>
              <w:rPr>
                <w:rFonts w:hint="eastAsia" w:ascii="华文仿宋" w:hAnsi="华文仿宋" w:eastAsia="华文仿宋" w:cs="华文仿宋"/>
                <w:kern w:val="0"/>
                <w:sz w:val="28"/>
                <w:szCs w:val="28"/>
              </w:rPr>
              <w:t>14:00-17:30</w:t>
            </w:r>
          </w:p>
        </w:tc>
        <w:tc>
          <w:tcPr>
            <w:tcW w:w="816" w:type="pct"/>
            <w:vAlign w:val="center"/>
          </w:tcPr>
          <w:p>
            <w:pPr>
              <w:spacing w:line="360" w:lineRule="auto"/>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上课</w:t>
            </w:r>
          </w:p>
          <w:p>
            <w:pPr>
              <w:spacing w:line="360" w:lineRule="auto"/>
              <w:jc w:val="center"/>
              <w:rPr>
                <w:rFonts w:hint="eastAsia" w:ascii="华文仿宋" w:hAnsi="华文仿宋" w:eastAsia="华文仿宋" w:cs="华文仿宋"/>
                <w:kern w:val="0"/>
                <w:sz w:val="28"/>
                <w:szCs w:val="28"/>
                <w:lang w:val="en-US" w:eastAsia="zh-CN" w:bidi="ar-SA"/>
              </w:rPr>
            </w:pPr>
            <w:r>
              <w:rPr>
                <w:rFonts w:hint="eastAsia" w:ascii="华文仿宋" w:hAnsi="华文仿宋" w:eastAsia="华文仿宋" w:cs="华文仿宋"/>
                <w:kern w:val="0"/>
                <w:sz w:val="28"/>
                <w:szCs w:val="28"/>
              </w:rPr>
              <w:t>（含交流）</w:t>
            </w:r>
          </w:p>
        </w:tc>
        <w:tc>
          <w:tcPr>
            <w:tcW w:w="2018"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《检查及评定》《决策与设计》《养护作业》《质量控制与数据管理》</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560" w:firstLineChars="200"/>
              <w:textAlignment w:val="auto"/>
              <w:rPr>
                <w:rFonts w:hint="eastAsia" w:ascii="华文仿宋" w:hAnsi="华文仿宋" w:eastAsia="华文仿宋" w:cs="华文仿宋"/>
                <w:kern w:val="0"/>
                <w:sz w:val="28"/>
                <w:szCs w:val="28"/>
                <w:lang w:val="en-US" w:eastAsia="zh-CN" w:bidi="ar-SA"/>
              </w:rPr>
            </w:pPr>
            <w:r>
              <w:rPr>
                <w:rFonts w:hint="eastAsia" w:ascii="华文仿宋" w:hAnsi="华文仿宋" w:eastAsia="华文仿宋" w:cs="华文仿宋"/>
                <w:kern w:val="0"/>
                <w:sz w:val="28"/>
                <w:szCs w:val="28"/>
                <w:lang w:val="en-US" w:eastAsia="zh-CN"/>
              </w:rPr>
              <w:t>授课</w:t>
            </w:r>
            <w:r>
              <w:rPr>
                <w:rFonts w:hint="eastAsia" w:ascii="华文仿宋" w:hAnsi="华文仿宋" w:eastAsia="华文仿宋" w:cs="华文仿宋"/>
                <w:kern w:val="0"/>
                <w:sz w:val="28"/>
                <w:szCs w:val="28"/>
              </w:rPr>
              <w:t>专家：董元帅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771" w:type="pct"/>
            <w:vMerge w:val="restart"/>
            <w:vAlign w:val="center"/>
          </w:tcPr>
          <w:p>
            <w:pPr>
              <w:spacing w:line="360" w:lineRule="auto"/>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4月12日</w:t>
            </w:r>
            <w:r>
              <w:rPr>
                <w:rFonts w:hint="eastAsia" w:ascii="华文仿宋" w:hAnsi="华文仿宋" w:eastAsia="华文仿宋" w:cs="华文仿宋"/>
                <w:spacing w:val="-11"/>
                <w:kern w:val="0"/>
                <w:sz w:val="28"/>
                <w:szCs w:val="28"/>
                <w:lang w:eastAsia="zh-CN"/>
              </w:rPr>
              <w:t>（</w:t>
            </w:r>
            <w:r>
              <w:rPr>
                <w:rFonts w:hint="eastAsia" w:ascii="华文仿宋" w:hAnsi="华文仿宋" w:eastAsia="华文仿宋" w:cs="华文仿宋"/>
                <w:spacing w:val="-11"/>
                <w:kern w:val="0"/>
                <w:sz w:val="28"/>
                <w:szCs w:val="28"/>
                <w:lang w:val="en-US" w:eastAsia="zh-CN"/>
              </w:rPr>
              <w:t>5月8日</w:t>
            </w:r>
            <w:r>
              <w:rPr>
                <w:rFonts w:hint="eastAsia" w:ascii="华文仿宋" w:hAnsi="华文仿宋" w:eastAsia="华文仿宋" w:cs="华文仿宋"/>
                <w:spacing w:val="-11"/>
                <w:kern w:val="0"/>
                <w:sz w:val="28"/>
                <w:szCs w:val="28"/>
                <w:lang w:eastAsia="zh-CN"/>
              </w:rPr>
              <w:t>）</w:t>
            </w:r>
          </w:p>
        </w:tc>
        <w:tc>
          <w:tcPr>
            <w:tcW w:w="1393" w:type="pct"/>
            <w:vAlign w:val="center"/>
          </w:tcPr>
          <w:p>
            <w:pPr>
              <w:spacing w:line="360" w:lineRule="auto"/>
              <w:jc w:val="center"/>
              <w:rPr>
                <w:rFonts w:hint="eastAsia" w:ascii="华文仿宋" w:hAnsi="华文仿宋" w:eastAsia="华文仿宋" w:cs="华文仿宋"/>
                <w:kern w:val="0"/>
                <w:sz w:val="28"/>
                <w:szCs w:val="28"/>
                <w:lang w:val="en-US" w:eastAsia="zh-CN" w:bidi="ar-SA"/>
              </w:rPr>
            </w:pPr>
            <w:r>
              <w:rPr>
                <w:rFonts w:hint="eastAsia" w:ascii="华文仿宋" w:hAnsi="华文仿宋" w:eastAsia="华文仿宋" w:cs="华文仿宋"/>
                <w:kern w:val="0"/>
                <w:sz w:val="28"/>
                <w:szCs w:val="28"/>
                <w:lang w:val="en-US" w:eastAsia="zh-CN"/>
              </w:rPr>
              <w:t>8</w:t>
            </w:r>
            <w:r>
              <w:rPr>
                <w:rFonts w:hint="eastAsia" w:ascii="华文仿宋" w:hAnsi="华文仿宋" w:eastAsia="华文仿宋" w:cs="华文仿宋"/>
                <w:kern w:val="0"/>
                <w:sz w:val="28"/>
                <w:szCs w:val="28"/>
              </w:rPr>
              <w:t>:</w:t>
            </w:r>
            <w:r>
              <w:rPr>
                <w:rFonts w:hint="eastAsia" w:ascii="华文仿宋" w:hAnsi="华文仿宋" w:eastAsia="华文仿宋" w:cs="华文仿宋"/>
                <w:kern w:val="0"/>
                <w:sz w:val="28"/>
                <w:szCs w:val="28"/>
                <w:lang w:val="en-US" w:eastAsia="zh-CN"/>
              </w:rPr>
              <w:t>3</w:t>
            </w:r>
            <w:r>
              <w:rPr>
                <w:rFonts w:hint="eastAsia" w:ascii="华文仿宋" w:hAnsi="华文仿宋" w:eastAsia="华文仿宋" w:cs="华文仿宋"/>
                <w:kern w:val="0"/>
                <w:sz w:val="28"/>
                <w:szCs w:val="28"/>
              </w:rPr>
              <w:t>0-1</w:t>
            </w:r>
            <w:r>
              <w:rPr>
                <w:rFonts w:hint="eastAsia" w:ascii="华文仿宋" w:hAnsi="华文仿宋" w:eastAsia="华文仿宋" w:cs="华文仿宋"/>
                <w:kern w:val="0"/>
                <w:sz w:val="28"/>
                <w:szCs w:val="28"/>
                <w:lang w:val="en-US" w:eastAsia="zh-CN"/>
              </w:rPr>
              <w:t>2</w:t>
            </w:r>
            <w:r>
              <w:rPr>
                <w:rFonts w:hint="eastAsia" w:ascii="华文仿宋" w:hAnsi="华文仿宋" w:eastAsia="华文仿宋" w:cs="华文仿宋"/>
                <w:kern w:val="0"/>
                <w:sz w:val="28"/>
                <w:szCs w:val="28"/>
              </w:rPr>
              <w:t>:</w:t>
            </w:r>
            <w:r>
              <w:rPr>
                <w:rFonts w:hint="eastAsia" w:ascii="华文仿宋" w:hAnsi="华文仿宋" w:eastAsia="华文仿宋" w:cs="华文仿宋"/>
                <w:kern w:val="0"/>
                <w:sz w:val="28"/>
                <w:szCs w:val="28"/>
                <w:lang w:val="en-US" w:eastAsia="zh-CN"/>
              </w:rPr>
              <w:t>0</w:t>
            </w:r>
            <w:r>
              <w:rPr>
                <w:rFonts w:hint="eastAsia" w:ascii="华文仿宋" w:hAnsi="华文仿宋" w:eastAsia="华文仿宋" w:cs="华文仿宋"/>
                <w:kern w:val="0"/>
                <w:sz w:val="28"/>
                <w:szCs w:val="28"/>
              </w:rPr>
              <w:t>0</w:t>
            </w:r>
          </w:p>
        </w:tc>
        <w:tc>
          <w:tcPr>
            <w:tcW w:w="816" w:type="pct"/>
            <w:vAlign w:val="center"/>
          </w:tcPr>
          <w:p>
            <w:pPr>
              <w:spacing w:line="360" w:lineRule="auto"/>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上课</w:t>
            </w:r>
          </w:p>
          <w:p>
            <w:pPr>
              <w:spacing w:line="360" w:lineRule="auto"/>
              <w:jc w:val="center"/>
              <w:rPr>
                <w:rFonts w:hint="eastAsia" w:ascii="华文仿宋" w:hAnsi="华文仿宋" w:eastAsia="华文仿宋" w:cs="华文仿宋"/>
                <w:kern w:val="0"/>
                <w:sz w:val="28"/>
                <w:szCs w:val="28"/>
                <w:lang w:val="en-US" w:eastAsia="zh-CN" w:bidi="ar-SA"/>
              </w:rPr>
            </w:pPr>
            <w:r>
              <w:rPr>
                <w:rFonts w:hint="eastAsia" w:ascii="华文仿宋" w:hAnsi="华文仿宋" w:eastAsia="华文仿宋" w:cs="华文仿宋"/>
                <w:kern w:val="0"/>
                <w:sz w:val="28"/>
                <w:szCs w:val="28"/>
              </w:rPr>
              <w:t>（含交流）</w:t>
            </w:r>
          </w:p>
        </w:tc>
        <w:tc>
          <w:tcPr>
            <w:tcW w:w="2018" w:type="pct"/>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rPr>
              <w:t>《</w:t>
            </w:r>
            <w:r>
              <w:rPr>
                <w:rFonts w:hint="eastAsia" w:ascii="华文仿宋" w:hAnsi="华文仿宋" w:eastAsia="华文仿宋" w:cs="华文仿宋"/>
                <w:sz w:val="28"/>
                <w:szCs w:val="28"/>
                <w:lang w:val="en-US" w:eastAsia="zh-CN"/>
              </w:rPr>
              <w:t>规程</w:t>
            </w:r>
            <w:r>
              <w:rPr>
                <w:rFonts w:hint="eastAsia" w:ascii="华文仿宋" w:hAnsi="华文仿宋" w:eastAsia="华文仿宋" w:cs="华文仿宋"/>
                <w:sz w:val="28"/>
                <w:szCs w:val="28"/>
              </w:rPr>
              <w:t>》</w:t>
            </w:r>
            <w:r>
              <w:rPr>
                <w:rFonts w:hint="eastAsia" w:ascii="华文仿宋" w:hAnsi="华文仿宋" w:eastAsia="华文仿宋" w:cs="华文仿宋"/>
                <w:sz w:val="28"/>
                <w:szCs w:val="28"/>
                <w:lang w:val="en-US" w:eastAsia="zh-CN"/>
              </w:rPr>
              <w:t>主要内容、交通运输部“十四五”养护发展纲要、行业背景、关键支撑技术、典型管理案例和养护管理评价等</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firstLine="560" w:firstLineChars="200"/>
              <w:jc w:val="left"/>
              <w:textAlignment w:val="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授课专家：高鑫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71" w:type="pct"/>
            <w:vMerge w:val="continue"/>
            <w:vAlign w:val="center"/>
          </w:tcPr>
          <w:p>
            <w:pPr>
              <w:spacing w:line="360" w:lineRule="auto"/>
              <w:rPr>
                <w:rFonts w:hint="eastAsia" w:ascii="华文仿宋" w:hAnsi="华文仿宋" w:eastAsia="华文仿宋" w:cs="华文仿宋"/>
                <w:kern w:val="0"/>
                <w:sz w:val="28"/>
                <w:szCs w:val="28"/>
                <w:lang w:val="en-US" w:eastAsia="zh-CN"/>
              </w:rPr>
            </w:pPr>
          </w:p>
        </w:tc>
        <w:tc>
          <w:tcPr>
            <w:tcW w:w="1393" w:type="pct"/>
            <w:vAlign w:val="center"/>
          </w:tcPr>
          <w:p>
            <w:pPr>
              <w:spacing w:line="360" w:lineRule="auto"/>
              <w:jc w:val="center"/>
              <w:rPr>
                <w:rFonts w:hint="eastAsia" w:ascii="华文仿宋" w:hAnsi="华文仿宋" w:eastAsia="华文仿宋" w:cs="华文仿宋"/>
                <w:kern w:val="0"/>
                <w:sz w:val="28"/>
                <w:szCs w:val="28"/>
                <w:lang w:val="en-US" w:eastAsia="zh-CN" w:bidi="ar-SA"/>
              </w:rPr>
            </w:pPr>
            <w:r>
              <w:rPr>
                <w:rFonts w:hint="eastAsia" w:ascii="华文仿宋" w:hAnsi="华文仿宋" w:eastAsia="华文仿宋" w:cs="华文仿宋"/>
                <w:kern w:val="0"/>
                <w:sz w:val="28"/>
                <w:szCs w:val="28"/>
              </w:rPr>
              <w:t>12:00-13:00</w:t>
            </w:r>
          </w:p>
        </w:tc>
        <w:tc>
          <w:tcPr>
            <w:tcW w:w="816" w:type="pct"/>
            <w:vAlign w:val="center"/>
          </w:tcPr>
          <w:p>
            <w:pPr>
              <w:spacing w:line="360" w:lineRule="auto"/>
              <w:jc w:val="center"/>
              <w:rPr>
                <w:rFonts w:hint="eastAsia" w:ascii="华文仿宋" w:hAnsi="华文仿宋" w:eastAsia="华文仿宋" w:cs="华文仿宋"/>
                <w:kern w:val="0"/>
                <w:sz w:val="28"/>
                <w:szCs w:val="28"/>
                <w:lang w:val="en-US" w:eastAsia="zh-CN" w:bidi="ar-SA"/>
              </w:rPr>
            </w:pPr>
            <w:r>
              <w:rPr>
                <w:rFonts w:hint="eastAsia" w:ascii="华文仿宋" w:hAnsi="华文仿宋" w:eastAsia="华文仿宋" w:cs="华文仿宋"/>
                <w:kern w:val="0"/>
                <w:sz w:val="28"/>
                <w:szCs w:val="28"/>
              </w:rPr>
              <w:t>午餐</w:t>
            </w:r>
          </w:p>
        </w:tc>
        <w:tc>
          <w:tcPr>
            <w:tcW w:w="2018" w:type="pct"/>
            <w:vAlign w:val="center"/>
          </w:tcPr>
          <w:p>
            <w:pPr>
              <w:widowControl/>
              <w:spacing w:beforeAutospacing="1" w:afterAutospacing="1" w:line="360" w:lineRule="auto"/>
              <w:jc w:val="left"/>
              <w:rPr>
                <w:rFonts w:hint="eastAsia" w:ascii="华文仿宋" w:hAnsi="华文仿宋" w:eastAsia="华文仿宋" w:cs="华文仿宋"/>
                <w:kern w:val="0"/>
                <w:sz w:val="28"/>
                <w:szCs w:val="28"/>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注：1、每日茶歇时间  10:20-10:30  15:30-15:40</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560" w:firstLineChars="200"/>
        <w:textAlignment w:val="auto"/>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 xml:space="preserve">第一期培训班地点在武汉市蓝天宾馆北一楼第一会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1120" w:firstLineChars="400"/>
        <w:textAlignment w:val="auto"/>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lang w:val="en-US" w:eastAsia="zh-CN"/>
        </w:rPr>
        <w:t>议室（武汉市硚口区解放大道1049号、中晚餐地点均在蓝天宾馆南楼中餐厅一楼大厅）</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560" w:firstLineChars="200"/>
        <w:textAlignment w:val="auto"/>
        <w:rPr>
          <w:rFonts w:hint="eastAsia" w:ascii="华文仿宋" w:hAnsi="华文仿宋" w:eastAsia="华文仿宋" w:cs="华文仿宋"/>
          <w:sz w:val="28"/>
          <w:szCs w:val="28"/>
          <w:lang w:val="en-US"/>
        </w:rPr>
      </w:pPr>
      <w:r>
        <w:rPr>
          <w:rFonts w:hint="eastAsia" w:ascii="华文仿宋" w:hAnsi="华文仿宋" w:eastAsia="华文仿宋" w:cs="华文仿宋"/>
          <w:kern w:val="0"/>
          <w:sz w:val="28"/>
          <w:szCs w:val="28"/>
          <w:lang w:val="en-US" w:eastAsia="zh-CN"/>
        </w:rPr>
        <w:t>第二期培训班在</w:t>
      </w:r>
      <w:r>
        <w:rPr>
          <w:rFonts w:hint="eastAsia" w:ascii="华文仿宋" w:hAnsi="华文仿宋" w:eastAsia="华文仿宋" w:cs="华文仿宋"/>
          <w:sz w:val="28"/>
          <w:szCs w:val="28"/>
        </w:rPr>
        <w:t>咸宁市</w:t>
      </w:r>
      <w:r>
        <w:rPr>
          <w:rFonts w:hint="eastAsia" w:ascii="华文仿宋" w:hAnsi="华文仿宋" w:eastAsia="华文仿宋" w:cs="华文仿宋"/>
          <w:sz w:val="28"/>
          <w:szCs w:val="28"/>
          <w:lang w:val="en-US" w:eastAsia="zh-CN"/>
        </w:rPr>
        <w:t>咸宁大道华信大酒店瑞豪2厅会议室。中晚餐均在2楼自助厅。</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560" w:firstLineChars="200"/>
        <w:textAlignment w:val="auto"/>
        <w:rPr>
          <w:rFonts w:hint="default"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请需要房间的学员提前预订房间。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附件2：</w:t>
      </w:r>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lang w:val="en-US" w:eastAsia="zh-CN"/>
        </w:rPr>
        <w:t>授课</w:t>
      </w:r>
      <w:r>
        <w:rPr>
          <w:rFonts w:hint="eastAsia" w:ascii="黑体" w:hAnsi="黑体" w:eastAsia="黑体" w:cs="黑体"/>
          <w:sz w:val="32"/>
          <w:szCs w:val="32"/>
        </w:rPr>
        <w:t>专家介绍</w:t>
      </w:r>
    </w:p>
    <w:p>
      <w:pPr>
        <w:keepNext w:val="0"/>
        <w:keepLines w:val="0"/>
        <w:pageBreakBefore w:val="0"/>
        <w:widowControl w:val="0"/>
        <w:kinsoku/>
        <w:wordWrap/>
        <w:overflowPunct/>
        <w:topLinePunct w:val="0"/>
        <w:autoSpaceDE/>
        <w:autoSpaceDN/>
        <w:bidi w:val="0"/>
        <w:adjustRightInd/>
        <w:snapToGrid/>
        <w:spacing w:line="520" w:lineRule="exact"/>
        <w:ind w:firstLine="641" w:firstLineChars="200"/>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一、刘子剑简介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原中国公路工程咨询集团有限公司副总经理，正高级工程师，交通青年科技英才，享受国务院政府特殊津贴，入选交通运输部“新世纪十百千人才工程”第一层次，长期从事公路勘察设计和技术研究工作。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华文仿宋" w:hAnsi="华文仿宋" w:eastAsia="华文仿宋" w:cs="华文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1" w:firstLineChars="200"/>
        <w:textAlignment w:val="auto"/>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二、董元帅简介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中咨数据有限公司副总经理（主持工作），正高级工程师，博士（后），交通运输青年科技英才，中国公路学会青年专家委员会委员、中国公路建设行业协会青年专家委员会委员、中交集团青年专家委员会委员、重庆交通大学硕士研究生导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长期从事道路养护技术及养护信息化等相关方向的科技创新及成果推广工作。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主要从事公路养护技术、养护信息化及新型道路材料等方向的研发及推广应用工作。带领团队从单项养护技术，逐步构建了受行业认可、具有核心竞争力的公路绿色养护成套技术体系；开发或优化养护技术及装备、养护信息化等产品近20项，其成果多转化为行业技术规范或国内领先的关键性技术，形成了“科研成果-知识产权-标准规范-市场产品”全链条产业化体系。科技转化产值近2亿元，促进了公路养护技术水平的提高和养护信息化进程的发展，取得了良好的经济效益和社会效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负责参与科研项目40余项，其中7项成果入选交通运输部重大科技成果库、累计获省部级及中交级科技奖近20项、行业工法4部。先后编写行业标准3部，地方性标准7部、团体标准7部；授权的国内发明专利58项、实用新型专利43项、PCT专利3项；出版专著2部，发表论文50余篇，其中发表SCI论文6篇、EI论文5篇、核心期刊论文20篇。</w:t>
      </w:r>
    </w:p>
    <w:p>
      <w:pPr>
        <w:keepNext w:val="0"/>
        <w:keepLines w:val="0"/>
        <w:pageBreakBefore w:val="0"/>
        <w:widowControl w:val="0"/>
        <w:kinsoku/>
        <w:wordWrap/>
        <w:overflowPunct/>
        <w:topLinePunct w:val="0"/>
        <w:autoSpaceDE/>
        <w:autoSpaceDN/>
        <w:bidi w:val="0"/>
        <w:adjustRightInd/>
        <w:snapToGrid/>
        <w:spacing w:line="520" w:lineRule="exact"/>
        <w:ind w:firstLine="641" w:firstLineChars="200"/>
        <w:textAlignment w:val="auto"/>
        <w:rPr>
          <w:rFonts w:hint="eastAsia" w:ascii="华文仿宋" w:hAnsi="华文仿宋" w:eastAsia="华文仿宋" w:cs="华文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1"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b/>
          <w:bCs/>
          <w:sz w:val="32"/>
          <w:szCs w:val="32"/>
          <w:lang w:val="en-US" w:eastAsia="zh-CN"/>
        </w:rPr>
        <w:t>三、</w:t>
      </w:r>
      <w:r>
        <w:rPr>
          <w:rFonts w:hint="eastAsia" w:ascii="华文仿宋" w:hAnsi="华文仿宋" w:eastAsia="华文仿宋" w:cs="华文仿宋"/>
          <w:b/>
          <w:bCs/>
          <w:sz w:val="32"/>
          <w:szCs w:val="32"/>
        </w:rPr>
        <w:t>高鑫</w:t>
      </w:r>
      <w:r>
        <w:rPr>
          <w:rFonts w:hint="eastAsia" w:ascii="华文仿宋" w:hAnsi="华文仿宋" w:eastAsia="华文仿宋" w:cs="华文仿宋"/>
          <w:b/>
          <w:bCs/>
          <w:sz w:val="32"/>
          <w:szCs w:val="32"/>
          <w:lang w:val="en-US" w:eastAsia="zh-CN"/>
        </w:rPr>
        <w:t>简介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现任</w:t>
      </w:r>
      <w:r>
        <w:rPr>
          <w:rFonts w:hint="eastAsia" w:ascii="华文仿宋" w:hAnsi="华文仿宋" w:eastAsia="华文仿宋" w:cs="华文仿宋"/>
          <w:sz w:val="32"/>
          <w:szCs w:val="32"/>
        </w:rPr>
        <w:t>中交公路规划设计院有限公司</w:t>
      </w:r>
      <w:r>
        <w:rPr>
          <w:rFonts w:hint="eastAsia" w:ascii="华文仿宋" w:hAnsi="华文仿宋" w:eastAsia="华文仿宋" w:cs="华文仿宋"/>
          <w:sz w:val="32"/>
          <w:szCs w:val="32"/>
          <w:lang w:val="en-US" w:eastAsia="zh-CN"/>
        </w:rPr>
        <w:t>检测分公司副总工程师，道路检测维护部</w:t>
      </w:r>
      <w:r>
        <w:rPr>
          <w:rFonts w:hint="eastAsia" w:ascii="华文仿宋" w:hAnsi="华文仿宋" w:eastAsia="华文仿宋" w:cs="华文仿宋"/>
          <w:sz w:val="32"/>
          <w:szCs w:val="32"/>
        </w:rPr>
        <w:t>经理，长期致力于公路养护科学决策技术的研究与推广应用工作。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曾参与</w:t>
      </w:r>
      <w:r>
        <w:rPr>
          <w:rFonts w:hint="eastAsia" w:ascii="华文仿宋" w:hAnsi="华文仿宋" w:eastAsia="华文仿宋" w:cs="华文仿宋"/>
          <w:sz w:val="32"/>
          <w:szCs w:val="32"/>
        </w:rPr>
        <w:t>全国28个省（自治区、直辖市）公路网公路技术状况</w:t>
      </w:r>
      <w:r>
        <w:rPr>
          <w:rFonts w:hint="eastAsia" w:ascii="华文仿宋" w:hAnsi="华文仿宋" w:eastAsia="华文仿宋" w:cs="华文仿宋"/>
          <w:sz w:val="32"/>
          <w:szCs w:val="32"/>
          <w:lang w:val="en-US" w:eastAsia="zh-CN"/>
        </w:rPr>
        <w:t>评价</w:t>
      </w:r>
      <w:r>
        <w:rPr>
          <w:rFonts w:hint="eastAsia" w:ascii="华文仿宋" w:hAnsi="华文仿宋" w:eastAsia="华文仿宋" w:cs="华文仿宋"/>
          <w:sz w:val="32"/>
          <w:szCs w:val="32"/>
        </w:rPr>
        <w:t>分析及养护决策咨询</w:t>
      </w:r>
      <w:r>
        <w:rPr>
          <w:rFonts w:hint="eastAsia" w:ascii="华文仿宋" w:hAnsi="华文仿宋" w:eastAsia="华文仿宋" w:cs="华文仿宋"/>
          <w:sz w:val="32"/>
          <w:szCs w:val="32"/>
          <w:lang w:val="en-US" w:eastAsia="zh-CN"/>
        </w:rPr>
        <w:t>项目。承担</w:t>
      </w:r>
      <w:r>
        <w:rPr>
          <w:rFonts w:hint="eastAsia" w:ascii="华文仿宋" w:hAnsi="华文仿宋" w:eastAsia="华文仿宋" w:cs="华文仿宋"/>
          <w:sz w:val="32"/>
          <w:szCs w:val="32"/>
        </w:rPr>
        <w:t>省部级科研课题10余项。</w:t>
      </w:r>
      <w:r>
        <w:rPr>
          <w:rFonts w:hint="eastAsia" w:ascii="华文仿宋" w:hAnsi="华文仿宋" w:eastAsia="华文仿宋" w:cs="华文仿宋"/>
          <w:sz w:val="32"/>
          <w:szCs w:val="32"/>
          <w:lang w:val="en-US" w:eastAsia="zh-CN"/>
        </w:rPr>
        <w:t>现已累计完成</w:t>
      </w:r>
      <w:r>
        <w:rPr>
          <w:rFonts w:hint="eastAsia" w:ascii="华文仿宋" w:hAnsi="华文仿宋" w:eastAsia="华文仿宋" w:cs="华文仿宋"/>
          <w:sz w:val="32"/>
          <w:szCs w:val="32"/>
        </w:rPr>
        <w:t>超过245万公里</w:t>
      </w:r>
      <w:r>
        <w:rPr>
          <w:rFonts w:hint="eastAsia" w:ascii="华文仿宋" w:hAnsi="华文仿宋" w:eastAsia="华文仿宋" w:cs="华文仿宋"/>
          <w:sz w:val="32"/>
          <w:szCs w:val="32"/>
          <w:lang w:val="en-US" w:eastAsia="zh-CN"/>
        </w:rPr>
        <w:t>国省干线</w:t>
      </w:r>
      <w:r>
        <w:rPr>
          <w:rFonts w:hint="eastAsia" w:ascii="华文仿宋" w:hAnsi="华文仿宋" w:eastAsia="华文仿宋" w:cs="华文仿宋"/>
          <w:sz w:val="32"/>
          <w:szCs w:val="32"/>
        </w:rPr>
        <w:t>路况数据挖掘和分析工作。</w:t>
      </w:r>
      <w:r>
        <w:rPr>
          <w:rFonts w:hint="eastAsia" w:ascii="华文仿宋" w:hAnsi="华文仿宋" w:eastAsia="华文仿宋" w:cs="华文仿宋"/>
          <w:sz w:val="32"/>
          <w:szCs w:val="32"/>
          <w:lang w:val="en-US" w:eastAsia="zh-CN"/>
        </w:rPr>
        <w:t>当前，主要从事数据驱动型公路养护科学决策技术体系研究。针</w:t>
      </w:r>
      <w:r>
        <w:rPr>
          <w:rFonts w:hint="eastAsia" w:ascii="华文仿宋" w:hAnsi="华文仿宋" w:eastAsia="华文仿宋" w:cs="华文仿宋"/>
          <w:sz w:val="32"/>
          <w:szCs w:val="32"/>
        </w:rPr>
        <w:t>对公路养护科学决策成套智能技术</w:t>
      </w:r>
      <w:r>
        <w:rPr>
          <w:rFonts w:hint="eastAsia" w:ascii="华文仿宋" w:hAnsi="华文仿宋" w:eastAsia="华文仿宋" w:cs="华文仿宋"/>
          <w:sz w:val="32"/>
          <w:szCs w:val="32"/>
          <w:lang w:val="en-US" w:eastAsia="zh-CN"/>
        </w:rPr>
        <w:t>研发，以及管理体系搭建</w:t>
      </w:r>
      <w:r>
        <w:rPr>
          <w:rFonts w:hint="eastAsia" w:ascii="华文仿宋" w:hAnsi="华文仿宋" w:eastAsia="华文仿宋" w:cs="华文仿宋"/>
          <w:sz w:val="32"/>
          <w:szCs w:val="32"/>
        </w:rPr>
        <w:t>，具有</w:t>
      </w:r>
      <w:r>
        <w:rPr>
          <w:rFonts w:hint="eastAsia" w:ascii="华文仿宋" w:hAnsi="华文仿宋" w:eastAsia="华文仿宋" w:cs="华文仿宋"/>
          <w:sz w:val="32"/>
          <w:szCs w:val="32"/>
          <w:lang w:val="en-US" w:eastAsia="zh-CN"/>
        </w:rPr>
        <w:t>较为</w:t>
      </w:r>
      <w:r>
        <w:rPr>
          <w:rFonts w:hint="eastAsia" w:ascii="华文仿宋" w:hAnsi="华文仿宋" w:eastAsia="华文仿宋" w:cs="华文仿宋"/>
          <w:sz w:val="32"/>
          <w:szCs w:val="32"/>
        </w:rPr>
        <w:t>丰富的经验。</w:t>
      </w:r>
    </w:p>
    <w:p>
      <w:pPr>
        <w:rPr>
          <w:rFonts w:hint="eastAsia" w:ascii="华文仿宋" w:hAnsi="华文仿宋" w:eastAsia="华文仿宋" w:cs="华文仿宋"/>
          <w:sz w:val="32"/>
          <w:szCs w:val="32"/>
        </w:rPr>
      </w:pPr>
    </w:p>
    <w:p>
      <w:pPr>
        <w:rPr>
          <w:rFonts w:hint="eastAsia" w:ascii="华文仿宋" w:hAnsi="华文仿宋" w:eastAsia="华文仿宋" w:cs="华文仿宋"/>
          <w:sz w:val="28"/>
          <w:szCs w:val="28"/>
          <w:lang w:val="en-US" w:eastAsia="zh-CN"/>
        </w:rPr>
      </w:pPr>
    </w:p>
    <w:p>
      <w:pPr>
        <w:rPr>
          <w:rFonts w:hint="eastAsia" w:ascii="华文仿宋" w:hAnsi="华文仿宋" w:eastAsia="华文仿宋" w:cs="华文仿宋"/>
          <w:sz w:val="28"/>
          <w:szCs w:val="28"/>
          <w:lang w:val="en-US" w:eastAsia="zh-CN"/>
        </w:rPr>
      </w:pPr>
    </w:p>
    <w:p>
      <w:pPr>
        <w:rPr>
          <w:rFonts w:hint="eastAsia" w:ascii="华文仿宋" w:hAnsi="华文仿宋" w:eastAsia="华文仿宋" w:cs="华文仿宋"/>
          <w:sz w:val="28"/>
          <w:szCs w:val="28"/>
          <w:lang w:val="en-US" w:eastAsia="zh-CN"/>
        </w:rPr>
      </w:pPr>
    </w:p>
    <w:p>
      <w:pPr>
        <w:rPr>
          <w:rFonts w:hint="eastAsia" w:ascii="华文仿宋" w:hAnsi="华文仿宋" w:eastAsia="华文仿宋" w:cs="华文仿宋"/>
          <w:sz w:val="28"/>
          <w:szCs w:val="28"/>
          <w:lang w:val="en-US" w:eastAsia="zh-CN"/>
        </w:rPr>
      </w:pPr>
    </w:p>
    <w:p>
      <w:pPr>
        <w:rPr>
          <w:rFonts w:hint="eastAsia" w:ascii="华文仿宋" w:hAnsi="华文仿宋" w:eastAsia="华文仿宋" w:cs="华文仿宋"/>
          <w:sz w:val="28"/>
          <w:szCs w:val="28"/>
          <w:lang w:val="en-US" w:eastAsia="zh-CN"/>
        </w:rPr>
      </w:pPr>
    </w:p>
    <w:p>
      <w:pPr>
        <w:rPr>
          <w:rFonts w:hint="eastAsia" w:ascii="华文仿宋" w:hAnsi="华文仿宋" w:eastAsia="华文仿宋" w:cs="华文仿宋"/>
          <w:sz w:val="28"/>
          <w:szCs w:val="28"/>
          <w:lang w:val="en-US" w:eastAsia="zh-CN"/>
        </w:rPr>
      </w:pPr>
    </w:p>
    <w:p>
      <w:pPr>
        <w:rPr>
          <w:rFonts w:hint="eastAsia" w:ascii="华文仿宋" w:hAnsi="华文仿宋" w:eastAsia="华文仿宋" w:cs="华文仿宋"/>
          <w:sz w:val="28"/>
          <w:szCs w:val="28"/>
          <w:lang w:val="en-US" w:eastAsia="zh-CN"/>
        </w:rPr>
      </w:pPr>
    </w:p>
    <w:p>
      <w:pPr>
        <w:rPr>
          <w:rFonts w:hint="eastAsia" w:ascii="华文仿宋" w:hAnsi="华文仿宋" w:eastAsia="华文仿宋" w:cs="华文仿宋"/>
          <w:sz w:val="28"/>
          <w:szCs w:val="28"/>
          <w:lang w:val="en-US" w:eastAsia="zh-CN"/>
        </w:rPr>
      </w:pP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附件3：</w:t>
      </w:r>
    </w:p>
    <w:p>
      <w:pPr>
        <w:jc w:val="center"/>
        <w:rPr>
          <w:rFonts w:hint="eastAsia" w:ascii="黑体" w:hAnsi="黑体" w:eastAsia="黑体" w:cs="黑体"/>
          <w:sz w:val="32"/>
          <w:szCs w:val="32"/>
        </w:rPr>
      </w:pPr>
      <w:r>
        <w:rPr>
          <w:rFonts w:hint="eastAsia" w:ascii="黑体" w:hAnsi="黑体" w:eastAsia="黑体" w:cs="黑体"/>
          <w:sz w:val="32"/>
          <w:szCs w:val="32"/>
          <w:lang w:val="en-US" w:eastAsia="zh-CN"/>
        </w:rPr>
        <w:t>咸宁市华信大酒店</w:t>
      </w:r>
      <w:r>
        <w:rPr>
          <w:rFonts w:hint="eastAsia" w:ascii="黑体" w:hAnsi="黑体" w:eastAsia="黑体" w:cs="黑体"/>
          <w:sz w:val="32"/>
          <w:szCs w:val="32"/>
        </w:rPr>
        <w:t>交通示意图</w:t>
      </w:r>
    </w:p>
    <w:p>
      <w:pPr>
        <w:ind w:firstLine="1920" w:firstLineChars="600"/>
        <w:jc w:val="center"/>
        <w:rPr>
          <w:rFonts w:hint="eastAsia" w:ascii="黑体" w:hAnsi="黑体" w:eastAsia="黑体"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一、</w:t>
      </w:r>
      <w:r>
        <w:rPr>
          <w:rFonts w:hint="eastAsia" w:ascii="华文仿宋" w:hAnsi="华文仿宋" w:eastAsia="华文仿宋" w:cs="华文仿宋"/>
          <w:sz w:val="32"/>
          <w:szCs w:val="32"/>
        </w:rPr>
        <w:t>武汉火车站→咸宁华信大酒店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乘坐高铁→咸宁北站（全程只需16分钟）→乘坐出租车→咸宁华信大酒店(全程25分钟车程，车费约35元）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二、武昌火车站→咸宁华信大酒店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武昌火车站乘坐普通火车→咸宁火车站（全程只需45分钟）→乘坐出租车→咸宁华信大酒店（20分钟车程，车费约25元）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cs="华文仿宋"/>
          <w:sz w:val="32"/>
          <w:szCs w:val="32"/>
        </w:rPr>
      </w:pPr>
      <w:r>
        <w:rPr>
          <w:rFonts w:hint="eastAsia" w:ascii="华文仿宋" w:hAnsi="华文仿宋" w:eastAsia="华文仿宋" w:cs="华文仿宋"/>
          <w:sz w:val="32"/>
          <w:szCs w:val="32"/>
        </w:rPr>
        <w:t>三、武汉自驾线路→咸宁华信大酒店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32"/>
          <w:szCs w:val="32"/>
        </w:rPr>
        <w:t>武汉绕城高速→京港澳高速（咸宁北下高速）→桂泉大道→银泉大道→咸宁大道→咸宁华信大酒店（全程约1.5小时131.7公里</w:t>
      </w:r>
      <w:r>
        <w:rPr>
          <w:rFonts w:hint="eastAsia" w:ascii="华文仿宋" w:hAnsi="华文仿宋" w:eastAsia="华文仿宋" w:cs="华文仿宋"/>
          <w:sz w:val="28"/>
          <w:szCs w:val="28"/>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华文仿宋" w:hAnsi="华文仿宋" w:eastAsia="华文仿宋" w:cs="华文仿宋"/>
          <w:sz w:val="28"/>
          <w:szCs w:val="28"/>
        </w:rPr>
      </w:pPr>
    </w:p>
    <w:p>
      <w:pPr>
        <w:ind w:firstLine="560" w:firstLineChars="200"/>
        <w:rPr>
          <w:rFonts w:hint="eastAsia" w:ascii="华文仿宋" w:hAnsi="华文仿宋" w:eastAsia="华文仿宋" w:cs="华文仿宋"/>
          <w:sz w:val="28"/>
          <w:szCs w:val="28"/>
        </w:rPr>
      </w:pPr>
    </w:p>
    <w:p>
      <w:pPr>
        <w:ind w:firstLine="560" w:firstLineChars="200"/>
        <w:rPr>
          <w:rFonts w:hint="eastAsia" w:ascii="华文仿宋" w:hAnsi="华文仿宋" w:eastAsia="华文仿宋" w:cs="华文仿宋"/>
          <w:color w:val="0000FF"/>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F37B61"/>
    <w:multiLevelType w:val="singleLevel"/>
    <w:tmpl w:val="73F37B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ZGExN2Q3ZDMxNDY3MGZhZGEyMTI3MWI2YmEyZWYifQ=="/>
  </w:docVars>
  <w:rsids>
    <w:rsidRoot w:val="00861758"/>
    <w:rsid w:val="001221BB"/>
    <w:rsid w:val="003C2180"/>
    <w:rsid w:val="00861758"/>
    <w:rsid w:val="00A95C20"/>
    <w:rsid w:val="00D67C2F"/>
    <w:rsid w:val="00F86838"/>
    <w:rsid w:val="01043138"/>
    <w:rsid w:val="06DE26B9"/>
    <w:rsid w:val="0ACD0B6B"/>
    <w:rsid w:val="0EB837A7"/>
    <w:rsid w:val="103749D2"/>
    <w:rsid w:val="163F2B69"/>
    <w:rsid w:val="175C7AF0"/>
    <w:rsid w:val="17650693"/>
    <w:rsid w:val="1A520BE6"/>
    <w:rsid w:val="1C3A480B"/>
    <w:rsid w:val="24CB56E9"/>
    <w:rsid w:val="2FEB4E6A"/>
    <w:rsid w:val="32086CED"/>
    <w:rsid w:val="323D0D48"/>
    <w:rsid w:val="398158F5"/>
    <w:rsid w:val="39B8190D"/>
    <w:rsid w:val="42E0124E"/>
    <w:rsid w:val="44CA6201"/>
    <w:rsid w:val="46264772"/>
    <w:rsid w:val="48F42D1B"/>
    <w:rsid w:val="50125E3D"/>
    <w:rsid w:val="538A0C8B"/>
    <w:rsid w:val="562011BF"/>
    <w:rsid w:val="56542FC1"/>
    <w:rsid w:val="58DB3351"/>
    <w:rsid w:val="5E6741ED"/>
    <w:rsid w:val="60D2719F"/>
    <w:rsid w:val="63E75117"/>
    <w:rsid w:val="64560ACE"/>
    <w:rsid w:val="65DA35E7"/>
    <w:rsid w:val="661048F2"/>
    <w:rsid w:val="69772ED9"/>
    <w:rsid w:val="73CA1111"/>
    <w:rsid w:val="7AB92868"/>
    <w:rsid w:val="7BA928E1"/>
    <w:rsid w:val="7BBA5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tabs>
        <w:tab w:val="center" w:pos="4153"/>
        <w:tab w:val="right" w:pos="8306"/>
      </w:tabs>
      <w:snapToGrid w:val="0"/>
      <w:jc w:val="center"/>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autoRedefine/>
    <w:qFormat/>
    <w:uiPriority w:val="99"/>
    <w:rPr>
      <w:sz w:val="18"/>
      <w:szCs w:val="18"/>
    </w:rPr>
  </w:style>
  <w:style w:type="character" w:customStyle="1" w:styleId="9">
    <w:name w:val="页脚 字符"/>
    <w:basedOn w:val="7"/>
    <w:link w:val="2"/>
    <w:autoRedefine/>
    <w:qFormat/>
    <w:uiPriority w:val="99"/>
    <w:rPr>
      <w:sz w:val="18"/>
      <w:szCs w:val="18"/>
    </w:rPr>
  </w:style>
  <w:style w:type="paragraph" w:customStyle="1" w:styleId="10">
    <w:name w:val="paragraph"/>
    <w:basedOn w:val="1"/>
    <w:autoRedefine/>
    <w:semiHidden/>
    <w:qFormat/>
    <w:uiPriority w:val="0"/>
    <w:pPr>
      <w:widowControl/>
      <w:spacing w:before="100" w:beforeAutospacing="1" w:after="100" w:afterAutospacing="1"/>
      <w:jc w:val="left"/>
    </w:pPr>
    <w:rPr>
      <w:rFonts w:ascii="等线" w:hAnsi="等线" w:eastAsia="等线"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2622</Words>
  <Characters>2906</Characters>
  <Lines>11</Lines>
  <Paragraphs>3</Paragraphs>
  <TotalTime>2</TotalTime>
  <ScaleCrop>false</ScaleCrop>
  <LinksUpToDate>false</LinksUpToDate>
  <CharactersWithSpaces>3039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2024-03-01T03:33:00Z</dcterms:created>
  <dc:creator>b</dc:creator>
  <cp:lastModifiedBy>无敌青春美少女</cp:lastModifiedBy>
  <dcterms:modified xsi:type="dcterms:W3CDTF">2024-03-12T03:38:37Z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2C0347C7A40945728C7ACF6265055C42_13</vt:lpwstr>
  </property>
</Properties>
</file>