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鄂公学字[2024]4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关于发布“湖北交规院杯”2024年世界大学生桥梁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设计大赛获奖作品的通知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“湖北交规院杯”2024年世界大学生桥梁设计大赛</w:t>
      </w:r>
      <w:r>
        <w:rPr>
          <w:rFonts w:hint="eastAsia" w:ascii="华文仿宋" w:hAnsi="华文仿宋" w:eastAsia="华文仿宋" w:cs="华文仿宋"/>
          <w:sz w:val="32"/>
          <w:szCs w:val="32"/>
        </w:rPr>
        <w:t>，经评审委员会评审并报理事长办公会议审定批准，评选出11项获奖作品，其中特等奖1项、一等奖2项、二等奖2项、三等奖4项，优秀奖2项。现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予</w:t>
      </w:r>
      <w:r>
        <w:rPr>
          <w:rFonts w:hint="eastAsia" w:ascii="华文仿宋" w:hAnsi="华文仿宋" w:eastAsia="华文仿宋" w:cs="华文仿宋"/>
          <w:sz w:val="32"/>
          <w:szCs w:val="32"/>
        </w:rPr>
        <w:t>发布获奖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作品</w:t>
      </w:r>
      <w:r>
        <w:rPr>
          <w:rFonts w:hint="eastAsia" w:ascii="华文仿宋" w:hAnsi="华文仿宋" w:eastAsia="华文仿宋" w:cs="华文仿宋"/>
          <w:sz w:val="32"/>
          <w:szCs w:val="32"/>
        </w:rPr>
        <w:t>，并颁发获奖证书。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希望获奖学生和学校再接再厉，努力培养和发现更多的桥梁设计专业人才，为推动我省桥梁建设提供更多人才储备。我会将对获奖作品在学会网站和《湖北公路交通科技》期刊进行集中推介，以更好地推动湖北公路桥梁科技进步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-6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“湖北交规院杯”2024年世界大学生桥梁设计大赛获奖作品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2024年7月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“湖北交规院杯”2024年世界大学生桥梁设计大赛获奖作品</w:t>
      </w:r>
    </w:p>
    <w:tbl>
      <w:tblPr>
        <w:tblStyle w:val="2"/>
        <w:tblW w:w="9345" w:type="dxa"/>
        <w:tblInd w:w="-5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755"/>
        <w:gridCol w:w="3675"/>
        <w:gridCol w:w="2055"/>
        <w:gridCol w:w="1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8640" w:type="dxa"/>
          <w:trHeight w:val="55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-7524" w:rightChars="-3583"/>
              <w:jc w:val="center"/>
              <w:rPr>
                <w:rFonts w:ascii="仿宋_GB2312" w:hAnsi="等线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参赛学生姓名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（姓名用顿号隔开）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参赛单位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评审等级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星曌峡廊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刘晨旭、牛攀、LaylaMatavel、肖祥文、曹徐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无界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余立国、谈芊芊、史梦博、夏超、刘文瑞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锦纽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杨振、历明、廖定辉、张廷曌、朱正虎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凤凰于飞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田雨、廖晓东、伍天玥、张建华、康安琪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鹭径桥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刘春龙、彭双江、王俊伟、杨倩霞、徐东柱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明月桥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黄子涵、田旺源、余子行、谭振、蔡镇安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湖北工业大学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光声共济-市政拓宽桥梁索网光伏声屏障结构设计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王强、武延平、童敬哲、张鑫、杜宇航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景观桥设计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黎全林、邱妍卉、吕征、邓智涵、李佳馨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湖北交通职业技术学院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寻“悠”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周厚正、高洋洋、海明、林怡景、郑若菲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红安一桥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李涛、常淇、何玉昆、黄聪、肖旺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武汉工程大学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砼筷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庞誉、覃森、沈佳伟、陶泽文、辜青阳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武汉工程大学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优秀奖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/>
    <w:p>
      <w:pPr>
        <w:spacing w:line="520" w:lineRule="exact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30D129F1"/>
    <w:rsid w:val="290558E9"/>
    <w:rsid w:val="30D1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751</Characters>
  <Lines>0</Lines>
  <Paragraphs>0</Paragraphs>
  <TotalTime>6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2024-07-17T02:19:00Z</dcterms:created>
  <dc:creator>WPS_686181128</dc:creator>
  <cp:lastModifiedBy>WPS_686181128</cp:lastModifiedBy>
  <cp:lastPrinted>2024-07-17T02:25:00Z</cp:lastPrinted>
  <dcterms:modified xsi:type="dcterms:W3CDTF">2024-08-12T02:24:59Z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3431D0AC917D43EABAF421FAD8D9B86E_11</vt:lpwstr>
  </property>
</Properties>
</file>