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8C367">
      <w:p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15934B28">
      <w:p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45B89A11">
      <w:p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1AFC24D2">
      <w:p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2FE8F21B">
      <w:p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5F1CE7B7">
      <w:p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</w:p>
    <w:p w14:paraId="292A889F">
      <w:p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鄂公学字[2025〕0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号</w:t>
      </w:r>
    </w:p>
    <w:p w14:paraId="4277070E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6CCC02B3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154D696B">
      <w:pPr>
        <w:jc w:val="center"/>
        <w:rPr>
          <w:rFonts w:hint="eastAsia" w:ascii="宋体" w:hAnsi="宋体" w:eastAsia="宋体" w:cs="宋体"/>
          <w:b/>
          <w:bCs/>
          <w:spacing w:val="-2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eastAsia="zh-CN"/>
        </w:rPr>
        <w:t>关于组织参加</w:t>
      </w:r>
    </w:p>
    <w:p w14:paraId="3FD8155F">
      <w:pPr>
        <w:jc w:val="center"/>
        <w:rPr>
          <w:rFonts w:hint="eastAsia" w:ascii="宋体" w:hAnsi="宋体" w:eastAsia="宋体" w:cs="宋体"/>
          <w:b/>
          <w:bCs/>
          <w:spacing w:val="-6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6"/>
          <w:sz w:val="36"/>
          <w:szCs w:val="36"/>
        </w:rPr>
        <w:t>“第六届高速公路车辆救援管理与服务年会”暨</w:t>
      </w:r>
    </w:p>
    <w:p w14:paraId="5D43362D">
      <w:pPr>
        <w:jc w:val="center"/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  <w:t>“第四届高速公路车辆救援技术与设施装备展示会”的通知</w:t>
      </w:r>
    </w:p>
    <w:p w14:paraId="74B3109D">
      <w:pPr>
        <w:jc w:val="both"/>
        <w:rPr>
          <w:rFonts w:hint="eastAsia" w:ascii="宋体" w:hAnsi="宋体" w:eastAsia="宋体" w:cs="宋体"/>
          <w:b/>
          <w:bCs/>
          <w:spacing w:val="-20"/>
          <w:sz w:val="36"/>
          <w:szCs w:val="36"/>
        </w:rPr>
      </w:pPr>
    </w:p>
    <w:p w14:paraId="6F6651BC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各市州公路学会、省公路学会各专委会、各有关会员单位：</w:t>
      </w:r>
    </w:p>
    <w:p w14:paraId="26F19CA0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中国公路学会道路救援分会定于2025年4月9日至4月11日在武汉</w:t>
      </w:r>
      <w:r>
        <w:rPr>
          <w:rFonts w:hint="eastAsia" w:ascii="华文仿宋" w:hAnsi="华文仿宋" w:eastAsia="华文仿宋" w:cs="华文仿宋"/>
          <w:sz w:val="32"/>
          <w:szCs w:val="32"/>
        </w:rPr>
        <w:t>举办“第六届高速公路车辆救援管理与服务年会”暨“第四届高速公路车辆救援技术与设施装备展示会”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，会议主题“</w:t>
      </w:r>
      <w:r>
        <w:rPr>
          <w:rFonts w:hint="eastAsia" w:ascii="华文仿宋" w:hAnsi="华文仿宋" w:eastAsia="华文仿宋" w:cs="华文仿宋"/>
          <w:sz w:val="32"/>
          <w:szCs w:val="32"/>
        </w:rPr>
        <w:t>保畅通·护安全·提质效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”。会议内容丰富，除启动、开幕、表彰仪式外，主旨报告中</w:t>
      </w:r>
      <w:r>
        <w:rPr>
          <w:rFonts w:hint="eastAsia" w:ascii="华文仿宋" w:hAnsi="华文仿宋" w:eastAsia="华文仿宋" w:cs="华文仿宋"/>
          <w:sz w:val="32"/>
          <w:szCs w:val="32"/>
        </w:rPr>
        <w:t>“政策护航·标准先行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高效协同·路路畅通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低空织网·云端驰援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智创未来·救援无界”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，体现了</w:t>
      </w:r>
      <w:r>
        <w:rPr>
          <w:rFonts w:hint="eastAsia" w:ascii="华文仿宋" w:hAnsi="华文仿宋" w:eastAsia="华文仿宋" w:cs="华文仿宋"/>
          <w:sz w:val="32"/>
          <w:szCs w:val="32"/>
        </w:rPr>
        <w:t>人工智能等新兴产业与救援工作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的</w:t>
      </w:r>
      <w:r>
        <w:rPr>
          <w:rFonts w:hint="eastAsia" w:ascii="华文仿宋" w:hAnsi="华文仿宋" w:eastAsia="华文仿宋" w:cs="华文仿宋"/>
          <w:sz w:val="32"/>
          <w:szCs w:val="32"/>
        </w:rPr>
        <w:t>深度融合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 w14:paraId="46487CCE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现将中国公路学会道路救援分会</w:t>
      </w:r>
      <w:r>
        <w:rPr>
          <w:rFonts w:hint="eastAsia" w:ascii="华文仿宋" w:hAnsi="华文仿宋" w:eastAsia="华文仿宋" w:cs="华文仿宋"/>
          <w:sz w:val="32"/>
          <w:szCs w:val="32"/>
        </w:rPr>
        <w:t>“第六届高速公路车辆救援管理与服务年会”暨“第四届高速公路车辆救援技术与设施装备展示会”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通知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转发给你们，请按照文件要求，结合本单位实际积极报名参会。湖北省公路学会会员参会交会务费1000元，请参会人员报名时同时填写“参会回执单”，报我会备案（附参会回执单）。</w:t>
      </w:r>
    </w:p>
    <w:p w14:paraId="0AE4AD4A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湖北省公路学会联系人：孙国英 </w:t>
      </w:r>
    </w:p>
    <w:p w14:paraId="70BA0635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联系电话：027-83461639  18107214480 </w:t>
      </w:r>
    </w:p>
    <w:p w14:paraId="5BC79C98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邮箱：764534304@qq.com</w:t>
      </w:r>
    </w:p>
    <w:p w14:paraId="09C85F4A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</w:p>
    <w:p w14:paraId="38DFCE58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sz w:val="32"/>
          <w:szCs w:val="32"/>
        </w:rPr>
        <w:t>关于举办“第六届高速公路车辆救援管理与服务年会”暨“第四届高速公路车辆救援技术与设施装备展示会”的通知</w:t>
      </w:r>
    </w:p>
    <w:p w14:paraId="6DB0C44D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2、参会回执单</w:t>
      </w:r>
    </w:p>
    <w:p w14:paraId="748CE164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AB58ACB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99B533C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2A943EC8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38644472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2025年3月31日</w:t>
      </w:r>
    </w:p>
    <w:p w14:paraId="632FEEBE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F871F88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248A3454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06E48E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20" w:lineRule="exact"/>
        <w:ind w:left="0" w:right="0"/>
        <w:jc w:val="both"/>
        <w:textAlignment w:val="auto"/>
        <w:rPr>
          <w:rFonts w:hint="eastAsia" w:ascii="华文仿宋" w:hAnsi="华文仿宋" w:eastAsia="华文仿宋" w:cs="华文仿宋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kern w:val="0"/>
          <w:sz w:val="28"/>
          <w:szCs w:val="28"/>
          <w:lang w:val="en-US" w:eastAsia="zh-CN"/>
        </w:rPr>
        <w:t>附件:1：</w:t>
      </w:r>
    </w:p>
    <w:p w14:paraId="79CF4D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5E5E5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5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关于举办“第六届高速公路车辆救援管理与服务年会”暨“第四届高速公路车辆救援技术与设施装备展示会”的通知</w:t>
      </w:r>
    </w:p>
    <w:p w14:paraId="38A2C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"javascript:void(0);" \o "分享到微信"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"javascript:void(0);" \o "分享到朋友网"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"javascript:void(0);" \o "分享到QQ空间"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instrText xml:space="preserve"> HYPERLINK "javascript:void(0);" \o "分享到新浪微博" </w:instrTex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28"/>
          <w:szCs w:val="28"/>
        </w:rPr>
        <w:t>各有关单位：</w:t>
      </w:r>
    </w:p>
    <w:p w14:paraId="061FC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为系统、前瞻、高效地推进高速公路车辆救援各项工作，助力低空运输路空协同、人工智能等新兴产业与救援工作深度融合，加强极端气候风险监测研判与应急处置能力，切实增强做好救援工作的使命感、责任感，保障高速公路车辆安全平稳有序运行，我会决定召开第六届高速公路车辆救援管理与服务年会，同期举办第四届高速公路车辆救援技术与设施装备展示会。现将有关事项通知如下：</w:t>
      </w:r>
    </w:p>
    <w:p w14:paraId="68D89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一、会议主题</w:t>
      </w:r>
    </w:p>
    <w:p w14:paraId="52CB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   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28"/>
          <w:szCs w:val="28"/>
        </w:rPr>
        <w:t>保畅通·护安全·提质效</w:t>
      </w:r>
    </w:p>
    <w:p w14:paraId="66B5B2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二、时间和地点</w:t>
      </w:r>
    </w:p>
    <w:p w14:paraId="5E74EC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时间：2025年4月9日至4月11日（9日报到）</w:t>
      </w:r>
    </w:p>
    <w:p w14:paraId="759565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地点：潮漫凯瑞国际酒店</w:t>
      </w:r>
    </w:p>
    <w:p w14:paraId="1B737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地址：湖北省武汉市东湖新技术开发区高新大道408号</w:t>
      </w:r>
    </w:p>
    <w:p w14:paraId="693444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三、会议内容</w:t>
      </w:r>
    </w:p>
    <w:p w14:paraId="7AD83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（一）4月10日（8:30-12:00）</w:t>
      </w:r>
    </w:p>
    <w:p w14:paraId="53DD2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1.第四届高速公路车辆救援技术与设施装备展示会启动仪式</w:t>
      </w:r>
    </w:p>
    <w:p w14:paraId="59D04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2.大会开幕式</w:t>
      </w:r>
    </w:p>
    <w:p w14:paraId="5C293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3.第二届高速公路车辆救援创新大赛表彰仪式</w:t>
      </w:r>
    </w:p>
    <w:p w14:paraId="05FE02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4.主旨报告</w:t>
      </w:r>
    </w:p>
    <w:p w14:paraId="0B34E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（二）4月10日（14:30-17:30）</w:t>
      </w:r>
    </w:p>
    <w:p w14:paraId="39622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政策护航·标准先行—推动高速公路救援高质量发展</w:t>
      </w:r>
    </w:p>
    <w:p w14:paraId="2DEAC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高效协同·路路畅通—提升高速公路应急救援保畅能力</w:t>
      </w:r>
    </w:p>
    <w:p w14:paraId="6C8A6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（三）4月11日（9:00-12:00） </w:t>
      </w:r>
    </w:p>
    <w:p w14:paraId="14F7E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低空织网·云端驰援—探索高速公路立体救援新模式</w:t>
      </w:r>
    </w:p>
    <w:p w14:paraId="40E5D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智创未来·救援无界—高速公路救援技术创新与实践</w:t>
      </w:r>
    </w:p>
    <w:p w14:paraId="0D976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四、参会人员</w:t>
      </w:r>
    </w:p>
    <w:p w14:paraId="3FE81B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1.各省（区、市）交通运输、应急、气象及市政等相关管理机构；</w:t>
      </w:r>
    </w:p>
    <w:p w14:paraId="15A1E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2.各省（区、市）交通投资（高速公路）集团及高速公路建设、经营管理单位；</w:t>
      </w:r>
    </w:p>
    <w:p w14:paraId="77E60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3.路网监测、指挥调度及应急处置相关人员；</w:t>
      </w:r>
    </w:p>
    <w:p w14:paraId="4657F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4.车辆救援相关企业负责人和技术人员；</w:t>
      </w:r>
    </w:p>
    <w:p w14:paraId="32867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5.科研院所、高等院校及智库相关研究人员；</w:t>
      </w:r>
    </w:p>
    <w:p w14:paraId="1BD71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6.车辆救援设施、装备和服务企业负责人和相关技术人员。</w:t>
      </w:r>
    </w:p>
    <w:p w14:paraId="01C35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7.第二届高速公路车辆救援创新大赛获奖单位；</w:t>
      </w:r>
    </w:p>
    <w:p w14:paraId="311EEB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8.中国公路学会会员单位及道路救援分会各理事单位。</w:t>
      </w:r>
    </w:p>
    <w:p w14:paraId="05906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五、组织机构</w:t>
      </w:r>
    </w:p>
    <w:p w14:paraId="7F98E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指导单位：中国公路学会</w:t>
      </w:r>
    </w:p>
    <w:p w14:paraId="740349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支持单位：湖北省交通运输厅</w:t>
      </w:r>
    </w:p>
    <w:p w14:paraId="4A246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湖北交通投资集团有限公司</w:t>
      </w:r>
    </w:p>
    <w:p w14:paraId="4E520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主办单位：中国公路学会道路救援分会</w:t>
      </w:r>
    </w:p>
    <w:p w14:paraId="3E366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          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       </w:t>
      </w:r>
      <w:r>
        <w:rPr>
          <w:rFonts w:hint="eastAsia" w:ascii="华文仿宋" w:hAnsi="华文仿宋" w:eastAsia="华文仿宋" w:cs="华文仿宋"/>
          <w:sz w:val="28"/>
          <w:szCs w:val="28"/>
        </w:rPr>
        <w:t>湖北交投高速公路运营集团有限公司</w:t>
      </w:r>
    </w:p>
    <w:p w14:paraId="22E78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特别协办：江苏中汽高科股份有限公司</w:t>
      </w:r>
    </w:p>
    <w:p w14:paraId="17E4F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沈阳北方交通重工集团有限公司   </w:t>
      </w:r>
    </w:p>
    <w:p w14:paraId="27BCCA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协办单位：广东粤海汽车有限公司</w:t>
      </w:r>
    </w:p>
    <w:p w14:paraId="0BFDB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吉林省北欧重型机械有限公司</w:t>
      </w:r>
    </w:p>
    <w:p w14:paraId="03D08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960" w:firstLineChars="7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徐州徐工随车起重机有限公司</w:t>
      </w:r>
    </w:p>
    <w:p w14:paraId="6752DD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合作单位：《中国公路》杂志社</w:t>
      </w:r>
    </w:p>
    <w:p w14:paraId="467019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六、会议费用</w:t>
      </w:r>
    </w:p>
    <w:p w14:paraId="5E435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1.会务费2000元/人，食宿统一安排，费用自理。持中国公路学会有效个人会员证件的代表，按1800元/人收取。</w:t>
      </w:r>
    </w:p>
    <w:p w14:paraId="59F40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2.会务费可提前汇款、现场支付现金或刷卡。</w:t>
      </w:r>
    </w:p>
    <w:p w14:paraId="2504C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3. 会务费可提前汇款至中国公路学会秘书处。</w:t>
      </w:r>
    </w:p>
    <w:p w14:paraId="61AA9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户  名：中国公路学会道路救援分会</w:t>
      </w:r>
    </w:p>
    <w:p w14:paraId="29389C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账  号：9558850200001360291</w:t>
      </w:r>
    </w:p>
    <w:p w14:paraId="0FA08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开户行：中国工商银行股份有限公司北京北三环支行</w:t>
      </w:r>
    </w:p>
    <w:p w14:paraId="67065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七、其他事项</w:t>
      </w:r>
    </w:p>
    <w:p w14:paraId="5B2D1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1.请于2025年4月7日前将报名回执以电子邮件形式回传至道路救援分会秘书处，以便安排参会事宜。</w:t>
      </w:r>
    </w:p>
    <w:p w14:paraId="31A11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2.联系人及联系方式</w:t>
      </w:r>
    </w:p>
    <w:p w14:paraId="15323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会议咨询：李老师  17600987659</w:t>
      </w:r>
    </w:p>
    <w:p w14:paraId="2B0D4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酒店咨询：江老师  15105697799 </w:t>
      </w:r>
    </w:p>
    <w:p w14:paraId="19E9D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商务咨询：杨老师  13810909803</w:t>
      </w:r>
    </w:p>
    <w:p w14:paraId="4B283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总负责人：高老师  13522663995</w:t>
      </w:r>
    </w:p>
    <w:p w14:paraId="5F8E1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sz w:val="28"/>
          <w:szCs w:val="28"/>
        </w:rPr>
        <w:t>邮    箱：DLJYFH@163.com</w:t>
      </w:r>
    </w:p>
    <w:p w14:paraId="4D54F663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1B404B9">
      <w:pPr>
        <w:tabs>
          <w:tab w:val="center" w:pos="4451"/>
        </w:tabs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/>
        </w:rPr>
        <w:t>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/>
        </w:rPr>
        <w:t>届高速公路车辆救援管理与服务年会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/>
        </w:rPr>
        <w:t>参会回执表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190"/>
        <w:gridCol w:w="1949"/>
        <w:gridCol w:w="552"/>
        <w:gridCol w:w="1221"/>
        <w:gridCol w:w="1629"/>
        <w:gridCol w:w="144"/>
        <w:gridCol w:w="1785"/>
        <w:gridCol w:w="858"/>
        <w:gridCol w:w="1201"/>
        <w:gridCol w:w="1568"/>
      </w:tblGrid>
      <w:tr w14:paraId="72B98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268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4622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B8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</w:p>
        </w:tc>
      </w:tr>
      <w:tr w14:paraId="5449D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79B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基本信息</w:t>
            </w:r>
          </w:p>
        </w:tc>
      </w:tr>
      <w:tr w14:paraId="38F4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D31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9DD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部门</w:t>
            </w: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A78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职务</w:t>
            </w: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36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98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D344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酒店房间预留</w:t>
            </w:r>
          </w:p>
        </w:tc>
        <w:tc>
          <w:tcPr>
            <w:tcW w:w="9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B78B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中国公路学会会员或</w:t>
            </w:r>
          </w:p>
          <w:p w14:paraId="13EC93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道路救援分会理事</w:t>
            </w:r>
          </w:p>
        </w:tc>
      </w:tr>
      <w:tr w14:paraId="26E5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00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6A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630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1BB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84" w:type="pct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C524A">
            <w:pPr>
              <w:pStyle w:val="3"/>
              <w:keepNext w:val="0"/>
              <w:keepLines w:val="0"/>
              <w:widowControl w:val="0"/>
              <w:suppressLineNumbers w:val="0"/>
              <w:shd w:val="clear" w:color="auto" w:fill="FFFFFF"/>
              <w:spacing w:before="100" w:beforeAutospacing="1" w:after="12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单人间数量（   ）</w:t>
            </w:r>
          </w:p>
          <w:p w14:paraId="21EB7DF3">
            <w:pPr>
              <w:pStyle w:val="3"/>
              <w:keepNext w:val="0"/>
              <w:keepLines w:val="0"/>
              <w:widowControl w:val="0"/>
              <w:suppressLineNumbers w:val="0"/>
              <w:shd w:val="clear" w:color="auto" w:fill="FFFFFF"/>
              <w:spacing w:before="100" w:beforeAutospacing="1" w:after="12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 w:bidi="ar"/>
              </w:rPr>
              <w:t>双人间数量（   ）</w:t>
            </w:r>
          </w:p>
        </w:tc>
        <w:tc>
          <w:tcPr>
            <w:tcW w:w="975" w:type="pct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33D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是（   ）</w:t>
            </w:r>
          </w:p>
          <w:p w14:paraId="04B38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否（   ）</w:t>
            </w:r>
          </w:p>
        </w:tc>
      </w:tr>
      <w:tr w14:paraId="312EE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FE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86E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0D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F80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84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520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A0C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63714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467F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283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E7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A1A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84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0D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B6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49B37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9A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0EA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5C5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984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84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39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8FD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4072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90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AD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188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977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84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074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387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2C21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9BB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C1B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88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138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00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D01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984" w:type="pct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ABF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pct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0456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 w14:paraId="0934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62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发票类型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DD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单位名称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ED3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税号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00C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地址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39B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电话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F73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开户行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4E3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账号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FDF8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备注信息</w:t>
            </w:r>
          </w:p>
        </w:tc>
      </w:tr>
      <w:tr w14:paraId="080A9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0E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" w:bidi="ar"/>
              </w:rPr>
              <w:t>电子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专票/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" w:bidi="ar"/>
              </w:rPr>
              <w:t>电子</w:t>
            </w: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普票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53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中国XXXXX学会</w:t>
            </w: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D49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5XXXXXXXXXXXXX1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B17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北京市朝阳区XXX楼</w:t>
            </w: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CD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010-6XXXXX35</w:t>
            </w: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5C29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工行北三环支行</w:t>
            </w: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7A2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0200XXXXXXXX823</w:t>
            </w: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E0C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请按各单位报销要求填写</w:t>
            </w:r>
          </w:p>
        </w:tc>
      </w:tr>
      <w:tr w14:paraId="7FC0B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B7C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3248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A3A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944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56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425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039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DB2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 w14:paraId="4C87F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7F9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E1F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DA8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7F97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94D9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6BC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7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E9E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13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 w14:paraId="4DD6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FF8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384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07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</w:tr>
      <w:tr w14:paraId="1CC67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1" w:hRule="atLeast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43BA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填写说明：</w:t>
            </w:r>
          </w:p>
          <w:p w14:paraId="40FE2CEF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1. 请准确填写酒店房间预留信息，以便会务组统一安排房间，若不填写则默认参会代表自行预定；</w:t>
            </w:r>
          </w:p>
          <w:p w14:paraId="21198A97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2. 请仔细填写以上信息，并将word版本发送至邮箱：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DLJYFH@163.com；</w:t>
            </w:r>
          </w:p>
          <w:p w14:paraId="1184CA75">
            <w:pPr>
              <w:pStyle w:val="3"/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42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3. 若涉及不同单位开票信息，可增行填写并做好相应备注；</w:t>
            </w:r>
          </w:p>
          <w:p w14:paraId="1129E5C5">
            <w:pPr>
              <w:keepNext w:val="0"/>
              <w:keepLines w:val="0"/>
              <w:widowControl/>
              <w:suppressLineNumbers w:val="0"/>
              <w:overflowPunct w:val="0"/>
              <w:adjustRightInd w:val="0"/>
              <w:spacing w:before="0" w:beforeAutospacing="0" w:after="0" w:afterAutospacing="0"/>
              <w:ind w:left="0" w:leftChars="0" w:right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4. 更多请电话咨询：010-64288735、17600987659、13522663995。</w:t>
            </w:r>
          </w:p>
        </w:tc>
      </w:tr>
    </w:tbl>
    <w:p w14:paraId="611A16EB">
      <w:pPr>
        <w:widowControl/>
        <w:rPr>
          <w:rFonts w:hint="eastAsia" w:ascii="楷体" w:hAnsi="楷体" w:eastAsia="楷体" w:cs="楷体"/>
          <w:b/>
          <w:kern w:val="0"/>
          <w:sz w:val="20"/>
          <w:szCs w:val="20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楷体" w:hAnsi="楷体" w:eastAsia="楷体" w:cs="楷体"/>
          <w:b/>
          <w:kern w:val="0"/>
          <w:sz w:val="20"/>
          <w:szCs w:val="20"/>
          <w:lang w:val="en-US" w:eastAsia="zh-CN"/>
        </w:rPr>
        <w:t xml:space="preserve">                                                                                                                                    </w:t>
      </w:r>
      <w:bookmarkEnd w:id="0"/>
      <w:r>
        <w:rPr>
          <w:rFonts w:hint="eastAsia" w:ascii="楷体" w:hAnsi="楷体" w:eastAsia="楷体" w:cs="楷体"/>
          <w:b/>
          <w:kern w:val="0"/>
          <w:sz w:val="20"/>
          <w:szCs w:val="20"/>
          <w:lang w:val="en-US" w:eastAsia="zh-CN"/>
        </w:rPr>
        <w:t xml:space="preserve">  </w:t>
      </w:r>
    </w:p>
    <w:p w14:paraId="10306BC6">
      <w:pPr>
        <w:rPr>
          <w:rFonts w:hint="eastAsia" w:ascii="华文仿宋" w:hAnsi="华文仿宋" w:eastAsia="华文仿宋" w:cs="华文仿宋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kern w:val="0"/>
          <w:sz w:val="28"/>
          <w:szCs w:val="28"/>
          <w:lang w:val="en-US" w:eastAsia="zh-CN"/>
        </w:rPr>
        <w:t>附件2：</w:t>
      </w:r>
    </w:p>
    <w:p w14:paraId="370E2791">
      <w:pPr>
        <w:jc w:val="center"/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36"/>
          <w:szCs w:val="36"/>
          <w:lang w:val="en-US" w:eastAsia="zh-CN"/>
        </w:rPr>
        <w:t>参会回执单</w:t>
      </w:r>
    </w:p>
    <w:tbl>
      <w:tblPr>
        <w:tblStyle w:val="5"/>
        <w:tblW w:w="10080" w:type="dxa"/>
        <w:tblInd w:w="-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3735"/>
        <w:gridCol w:w="1485"/>
        <w:gridCol w:w="1530"/>
        <w:gridCol w:w="2115"/>
      </w:tblGrid>
      <w:tr w14:paraId="5FFF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  <w:vAlign w:val="center"/>
          </w:tcPr>
          <w:p w14:paraId="655D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 xml:space="preserve">姓名     </w:t>
            </w:r>
          </w:p>
        </w:tc>
        <w:tc>
          <w:tcPr>
            <w:tcW w:w="3735" w:type="dxa"/>
            <w:vAlign w:val="center"/>
          </w:tcPr>
          <w:p w14:paraId="4BEB3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485" w:type="dxa"/>
            <w:vAlign w:val="center"/>
          </w:tcPr>
          <w:p w14:paraId="7C18F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职务、职称</w:t>
            </w:r>
          </w:p>
        </w:tc>
        <w:tc>
          <w:tcPr>
            <w:tcW w:w="1530" w:type="dxa"/>
            <w:shd w:val="clear"/>
            <w:vAlign w:val="top"/>
          </w:tcPr>
          <w:p w14:paraId="46CD3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15" w:type="dxa"/>
            <w:vAlign w:val="center"/>
          </w:tcPr>
          <w:p w14:paraId="4E0DE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CE43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4F819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4188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534B3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07F5D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483B1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B7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71DC7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0F7BD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239E2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17599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37805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F03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1A817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12D8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41BEA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6B2CF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38D17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547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61C64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1830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5F18D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1FB9B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1811E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A6D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7902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3D095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0B71A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76C44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040D4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D4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6C53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0FA37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6B680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06DB0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44193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348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7D808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04A53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3A112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48796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7FCD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B6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02020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59754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24C07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043D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16BBF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968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7C36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0FACA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09470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237D0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2FEA3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093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1AF8C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41F9A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328F0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30894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156B9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7CF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64D0B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6210C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7DF7A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57546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5715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1888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5CE08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46EB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4A02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719B7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2970E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F45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1A995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7CA2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07F8A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5381F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00498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06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44D8D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0C6AE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425DD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73DEB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356E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4CF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5DC74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5437D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0615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5025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64D918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F1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01B2B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6D433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6DFE6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56D2E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28E7A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F2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6155B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17D2F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6AC7F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419DC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1759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F646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04E3B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27DB5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211D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4B037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6F6B0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3BB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6511A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4B803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41CF4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2C347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3ED04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7DC6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4736E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4BF5C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5620E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0E6A8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4ACEA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AE7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5706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7415E9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51EBB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6E0C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2E86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611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0DF6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53CF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4583C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429C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7ED50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E2F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5" w:type="dxa"/>
          </w:tcPr>
          <w:p w14:paraId="19157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 w14:paraId="6964D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5" w:type="dxa"/>
          </w:tcPr>
          <w:p w14:paraId="1E67C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 w14:paraId="7D4D1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 w14:paraId="2747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61D4F0F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C0E99"/>
    <w:rsid w:val="0A402FCB"/>
    <w:rsid w:val="0F4920AA"/>
    <w:rsid w:val="1C4B6404"/>
    <w:rsid w:val="247E3B4F"/>
    <w:rsid w:val="3D0C0E99"/>
    <w:rsid w:val="3ECA3BE6"/>
    <w:rsid w:val="42083D9E"/>
    <w:rsid w:val="47CB7671"/>
    <w:rsid w:val="52B54C41"/>
    <w:rsid w:val="65871257"/>
    <w:rsid w:val="677F7E04"/>
    <w:rsid w:val="7DE3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1861</Words>
  <Characters>2145</Characters>
  <Lines>0</Lines>
  <Paragraphs>0</Paragraphs>
  <TotalTime>39</TotalTime>
  <ScaleCrop>false</ScaleCrop>
  <LinksUpToDate>false</LinksUpToDate>
  <CharactersWithSpaces>2369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2025-03-28T02:34:00Z</dcterms:created>
  <dc:creator>WPS_686181128</dc:creator>
  <cp:lastModifiedBy>WPS_686181128</cp:lastModifiedBy>
  <cp:lastPrinted>2025-04-01T06:37:31Z</cp:lastPrinted>
  <dcterms:modified xsi:type="dcterms:W3CDTF">2025-04-01T06:41:17Z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87B3E53AFFE04C7AADDF6CE59443BF03_13</vt:lpwstr>
  </property>
  <property fmtid="{D5CDD505-2E9C-101B-9397-08002B2CF9AE}" pid="4" name="KSOTemplateDocerSaveRecord">
    <vt:lpwstr>eyJoZGlkIjoiYzQzYjg4YjRiMjZmYjhkMmIwZTFhOTgyMmM2MGJjY2IiLCJ1c2VySWQiOiI2ODYxODExMjgifQ==</vt:lpwstr>
  </property>
</Properties>
</file>