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192"/>
        <w:spacing w:before="312" w:line="219" w:lineRule="auto"/>
        <w:outlineLvl w:val="0"/>
        <w:rPr>
          <w:rFonts w:ascii="SimSun" w:hAnsi="SimSun" w:eastAsia="SimSun" w:cs="SimSun"/>
          <w:sz w:val="96"/>
          <w:szCs w:val="96"/>
        </w:rPr>
      </w:pPr>
      <w:r>
        <w:rPr>
          <w:rFonts w:ascii="SimSun" w:hAnsi="SimSun" w:eastAsia="SimSun" w:cs="SimSun"/>
          <w:sz w:val="96"/>
          <w:szCs w:val="96"/>
          <w:b/>
          <w:bCs/>
          <w:color w:val="B04040"/>
          <w:spacing w:val="-62"/>
        </w:rPr>
        <w:t>贵州省公路学会文件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589"/>
        <w:spacing w:before="100" w:line="223" w:lineRule="auto"/>
        <w:rPr>
          <w:sz w:val="31"/>
          <w:szCs w:val="31"/>
        </w:rPr>
      </w:pPr>
      <w:r>
        <w:rPr>
          <w:sz w:val="31"/>
          <w:szCs w:val="31"/>
          <w:spacing w:val="12"/>
        </w:rPr>
        <w:t>黔公学字〔2025〕19号</w:t>
      </w:r>
    </w:p>
    <w:p>
      <w:pPr>
        <w:spacing w:before="193" w:line="61" w:lineRule="exact"/>
        <w:rPr/>
      </w:pPr>
      <w:r>
        <w:rPr>
          <w:position w:val="-1"/>
        </w:rPr>
        <w:drawing>
          <wp:inline distT="0" distB="0" distL="0" distR="0">
            <wp:extent cx="5587961" cy="3815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7961" cy="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3" w:lineRule="auto"/>
        <w:rPr>
          <w:rFonts w:ascii="Arial"/>
          <w:sz w:val="21"/>
        </w:rPr>
      </w:pPr>
      <w:r/>
    </w:p>
    <w:p>
      <w:pPr>
        <w:ind w:left="7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8"/>
        </w:rPr>
        <w:t>关于召开“走好新时代长征路，振兴老区交</w:t>
      </w:r>
    </w:p>
    <w:p>
      <w:pPr>
        <w:ind w:left="256"/>
        <w:spacing w:before="13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4"/>
        </w:rPr>
        <w:t>通科技发展”公路学会联合体工作联席会</w:t>
      </w:r>
    </w:p>
    <w:p>
      <w:pPr>
        <w:ind w:left="1836"/>
        <w:spacing w:before="1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6"/>
        </w:rPr>
        <w:t>暨第六届学术年会的通知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69"/>
        <w:spacing w:before="105" w:line="221" w:lineRule="auto"/>
        <w:rPr/>
      </w:pPr>
      <w:r>
        <w:rPr>
          <w:spacing w:val="-14"/>
        </w:rPr>
        <w:t>各有关单位：</w:t>
      </w:r>
    </w:p>
    <w:p>
      <w:pPr>
        <w:pStyle w:val="BodyText"/>
        <w:ind w:left="69" w:right="349" w:firstLine="639"/>
        <w:spacing w:before="235" w:line="352" w:lineRule="auto"/>
        <w:rPr/>
      </w:pPr>
      <w:r>
        <w:rPr>
          <w:spacing w:val="2"/>
        </w:rPr>
        <w:t>为深入贯彻落实党的二十大精神，弘扬伟大长征精神，</w:t>
      </w:r>
      <w:r>
        <w:rPr>
          <w:spacing w:val="10"/>
        </w:rPr>
        <w:t xml:space="preserve"> </w:t>
      </w:r>
      <w:r>
        <w:rPr>
          <w:spacing w:val="-1"/>
        </w:rPr>
        <w:t>继承和发扬党的优良传统，追寻党的光辉历史，缅怀革命先</w:t>
      </w:r>
      <w:r>
        <w:rPr>
          <w:spacing w:val="2"/>
        </w:rPr>
        <w:t xml:space="preserve"> </w:t>
      </w:r>
      <w:r>
        <w:rPr/>
        <w:t>烈的丰功伟绩，传承红色文化，扎实推进交通强国建设，加</w:t>
      </w:r>
      <w:r>
        <w:rPr>
          <w:spacing w:val="1"/>
        </w:rPr>
        <w:t xml:space="preserve"> </w:t>
      </w:r>
      <w:r>
        <w:rPr>
          <w:spacing w:val="-1"/>
        </w:rPr>
        <w:t>强部分省市公路学会的合作与交流，共同推</w:t>
      </w:r>
      <w:r>
        <w:rPr>
          <w:spacing w:val="-2"/>
        </w:rPr>
        <w:t>进交通运输行业</w:t>
      </w:r>
      <w:r>
        <w:rPr/>
        <w:t xml:space="preserve"> </w:t>
      </w:r>
      <w:r>
        <w:rPr>
          <w:spacing w:val="11"/>
        </w:rPr>
        <w:t>科技创新，经会商拟定于10月22-24日在贵州省遵义市召</w:t>
      </w:r>
      <w:r>
        <w:rPr/>
        <w:t xml:space="preserve">  </w:t>
      </w:r>
      <w:r>
        <w:rPr>
          <w:spacing w:val="-1"/>
        </w:rPr>
        <w:t>开“走好新时代长征路，振兴老区交通科技发展”公路学会</w:t>
      </w:r>
      <w:r>
        <w:rPr>
          <w:spacing w:val="3"/>
        </w:rPr>
        <w:t xml:space="preserve"> </w:t>
      </w:r>
      <w:r>
        <w:rPr>
          <w:spacing w:val="2"/>
        </w:rPr>
        <w:t>联合体工作联席会暨第六届学术年会。具体事项通知如下：</w:t>
      </w:r>
    </w:p>
    <w:p>
      <w:pPr>
        <w:ind w:left="714"/>
        <w:spacing w:before="33" w:line="223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4"/>
        </w:rPr>
        <w:t>一、时间和地点</w:t>
      </w:r>
    </w:p>
    <w:p>
      <w:pPr>
        <w:pStyle w:val="BodyText"/>
        <w:ind w:left="709"/>
        <w:spacing w:before="254" w:line="222" w:lineRule="auto"/>
        <w:rPr>
          <w:sz w:val="30"/>
          <w:szCs w:val="30"/>
        </w:rPr>
      </w:pPr>
      <w:r>
        <w:rPr>
          <w:sz w:val="30"/>
          <w:szCs w:val="30"/>
          <w:spacing w:val="37"/>
        </w:rPr>
        <w:t>会议时间：2025年10月22日至24日；</w:t>
      </w:r>
    </w:p>
    <w:p>
      <w:pPr>
        <w:pStyle w:val="BodyText"/>
        <w:ind w:left="69" w:right="398" w:firstLine="639"/>
        <w:spacing w:before="216" w:line="355" w:lineRule="auto"/>
        <w:rPr/>
      </w:pPr>
      <w:r>
        <w:rPr>
          <w:spacing w:val="7"/>
        </w:rPr>
        <w:t>会议地点：遵义开元名都大酒店(遵义市红花岗区奥体</w:t>
      </w:r>
      <w:r>
        <w:rPr>
          <w:spacing w:val="2"/>
        </w:rPr>
        <w:t xml:space="preserve"> </w:t>
      </w:r>
      <w:r>
        <w:rPr>
          <w:spacing w:val="-6"/>
        </w:rPr>
        <w:t>路与播州大道交界处)。</w:t>
      </w:r>
    </w:p>
    <w:p>
      <w:pPr>
        <w:spacing w:line="355" w:lineRule="auto"/>
        <w:sectPr>
          <w:pgSz w:w="11920" w:h="16600"/>
          <w:pgMar w:top="1411" w:right="1420" w:bottom="0" w:left="1700" w:header="0" w:footer="0" w:gutter="0"/>
        </w:sectPr>
        <w:rPr/>
      </w:pPr>
    </w:p>
    <w:p>
      <w:pPr>
        <w:pStyle w:val="BodyText"/>
        <w:ind w:left="634"/>
        <w:spacing w:before="232" w:line="221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-6"/>
        </w:rPr>
        <w:t>二</w:t>
      </w:r>
      <w:r>
        <w:rPr>
          <w:sz w:val="31"/>
          <w:szCs w:val="31"/>
          <w:spacing w:val="-77"/>
        </w:rPr>
        <w:t xml:space="preserve"> </w:t>
      </w:r>
      <w:r>
        <w:rPr>
          <w:sz w:val="31"/>
          <w:szCs w:val="31"/>
          <w:b/>
          <w:bCs/>
          <w:spacing w:val="-6"/>
        </w:rPr>
        <w:t>、行程安排</w:t>
      </w:r>
    </w:p>
    <w:p>
      <w:pPr>
        <w:pStyle w:val="BodyText"/>
        <w:ind w:left="629"/>
        <w:spacing w:before="264" w:line="222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10月22日：报到，遵义开元名都大酒店大堂；</w:t>
      </w:r>
    </w:p>
    <w:p>
      <w:pPr>
        <w:pStyle w:val="BodyText"/>
        <w:ind w:left="20" w:right="176" w:firstLine="609"/>
        <w:spacing w:before="234" w:line="371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10月23日：学会联合体工作联席会暨第六届学术年会，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3"/>
        </w:rPr>
        <w:t>联合体交接旗帜仪式，党建活动；</w:t>
      </w:r>
    </w:p>
    <w:p>
      <w:pPr>
        <w:pStyle w:val="BodyText"/>
        <w:ind w:right="101" w:firstLine="629"/>
        <w:spacing w:line="354" w:lineRule="auto"/>
        <w:rPr>
          <w:sz w:val="31"/>
          <w:szCs w:val="31"/>
        </w:rPr>
      </w:pPr>
      <w:r>
        <w:rPr>
          <w:sz w:val="31"/>
          <w:szCs w:val="31"/>
          <w:spacing w:val="26"/>
        </w:rPr>
        <w:t>10月24日：党建活动(参观遵义会议纪念馆、四渡赤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13"/>
        </w:rPr>
        <w:t>水纪念馆，遵义红军烈士陵园敬献花圈)</w:t>
      </w:r>
    </w:p>
    <w:p>
      <w:pPr>
        <w:pStyle w:val="BodyText"/>
        <w:ind w:left="629"/>
        <w:spacing w:before="10" w:line="223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10月25日：代表返程。</w:t>
      </w:r>
    </w:p>
    <w:p>
      <w:pPr>
        <w:pStyle w:val="BodyText"/>
        <w:ind w:left="634"/>
        <w:spacing w:before="240" w:line="222" w:lineRule="auto"/>
        <w:outlineLvl w:val="2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三、联合体成员学会</w:t>
      </w:r>
    </w:p>
    <w:p>
      <w:pPr>
        <w:pStyle w:val="BodyText"/>
        <w:ind w:left="629"/>
        <w:spacing w:before="252" w:line="2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1、</w:t>
      </w:r>
      <w:r>
        <w:rPr>
          <w:sz w:val="31"/>
          <w:szCs w:val="31"/>
          <w:spacing w:val="9"/>
        </w:rPr>
        <w:t>江西省公路学会</w:t>
      </w:r>
    </w:p>
    <w:p>
      <w:pPr>
        <w:pStyle w:val="BodyText"/>
        <w:ind w:left="629"/>
        <w:spacing w:before="246" w:line="2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2、</w:t>
      </w:r>
      <w:r>
        <w:rPr>
          <w:sz w:val="31"/>
          <w:szCs w:val="31"/>
          <w:spacing w:val="9"/>
        </w:rPr>
        <w:t>福建省公路学会</w:t>
      </w:r>
    </w:p>
    <w:p>
      <w:pPr>
        <w:pStyle w:val="BodyText"/>
        <w:ind w:left="629"/>
        <w:spacing w:before="225" w:line="2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3、</w:t>
      </w:r>
      <w:r>
        <w:rPr>
          <w:sz w:val="31"/>
          <w:szCs w:val="31"/>
          <w:spacing w:val="7"/>
        </w:rPr>
        <w:t>福建省高速公路学会</w:t>
      </w:r>
    </w:p>
    <w:p>
      <w:pPr>
        <w:pStyle w:val="BodyText"/>
        <w:ind w:left="629"/>
        <w:spacing w:before="246" w:line="2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4、</w:t>
      </w:r>
      <w:r>
        <w:rPr>
          <w:sz w:val="31"/>
          <w:szCs w:val="31"/>
          <w:spacing w:val="9"/>
        </w:rPr>
        <w:t>广东省公路学会</w:t>
      </w:r>
    </w:p>
    <w:p>
      <w:pPr>
        <w:pStyle w:val="BodyText"/>
        <w:ind w:left="629"/>
        <w:spacing w:before="255" w:line="2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5、</w:t>
      </w:r>
      <w:r>
        <w:rPr>
          <w:sz w:val="31"/>
          <w:szCs w:val="31"/>
          <w:spacing w:val="9"/>
        </w:rPr>
        <w:t>湖南省公路学会</w:t>
      </w:r>
    </w:p>
    <w:p>
      <w:pPr>
        <w:pStyle w:val="BodyText"/>
        <w:ind w:left="629"/>
        <w:spacing w:before="236" w:line="2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0"/>
        </w:rPr>
        <w:t>6、</w:t>
      </w:r>
      <w:r>
        <w:rPr>
          <w:sz w:val="31"/>
          <w:szCs w:val="31"/>
          <w:spacing w:val="10"/>
        </w:rPr>
        <w:t>广西公路学会</w:t>
      </w:r>
    </w:p>
    <w:p>
      <w:pPr>
        <w:pStyle w:val="BodyText"/>
        <w:ind w:left="629"/>
        <w:spacing w:before="235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7、</w:t>
      </w:r>
      <w:r>
        <w:rPr>
          <w:sz w:val="31"/>
          <w:szCs w:val="31"/>
          <w:spacing w:val="9"/>
        </w:rPr>
        <w:t>贵州省公路学会</w:t>
      </w:r>
    </w:p>
    <w:p>
      <w:pPr>
        <w:pStyle w:val="BodyText"/>
        <w:ind w:left="629"/>
        <w:spacing w:before="238" w:line="2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8、</w:t>
      </w:r>
      <w:r>
        <w:rPr>
          <w:sz w:val="31"/>
          <w:szCs w:val="31"/>
          <w:spacing w:val="9"/>
        </w:rPr>
        <w:t>云南省公路学会</w:t>
      </w:r>
    </w:p>
    <w:p>
      <w:pPr>
        <w:pStyle w:val="BodyText"/>
        <w:ind w:left="629"/>
        <w:spacing w:before="254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9、</w:t>
      </w:r>
      <w:r>
        <w:rPr>
          <w:sz w:val="31"/>
          <w:szCs w:val="31"/>
          <w:spacing w:val="9"/>
        </w:rPr>
        <w:t>四川省公路学会</w:t>
      </w:r>
    </w:p>
    <w:p>
      <w:pPr>
        <w:pStyle w:val="BodyText"/>
        <w:ind w:left="629"/>
        <w:spacing w:before="248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10、</w:t>
      </w:r>
      <w:r>
        <w:rPr>
          <w:sz w:val="31"/>
          <w:szCs w:val="31"/>
          <w:spacing w:val="7"/>
        </w:rPr>
        <w:t>西藏自治区公路学会</w:t>
      </w:r>
    </w:p>
    <w:p>
      <w:pPr>
        <w:pStyle w:val="BodyText"/>
        <w:ind w:left="629"/>
        <w:spacing w:before="207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11、</w:t>
      </w:r>
      <w:r>
        <w:rPr>
          <w:sz w:val="31"/>
          <w:szCs w:val="31"/>
          <w:spacing w:val="8"/>
        </w:rPr>
        <w:t>宁夏回族自治区公路学会</w:t>
      </w:r>
    </w:p>
    <w:p>
      <w:pPr>
        <w:pStyle w:val="BodyText"/>
        <w:ind w:left="629"/>
        <w:spacing w:before="247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12、</w:t>
      </w:r>
      <w:r>
        <w:rPr>
          <w:sz w:val="31"/>
          <w:szCs w:val="31"/>
          <w:spacing w:val="6"/>
        </w:rPr>
        <w:t>甘肃省公路学会</w:t>
      </w:r>
    </w:p>
    <w:p>
      <w:pPr>
        <w:pStyle w:val="BodyText"/>
        <w:ind w:left="629"/>
        <w:spacing w:before="268" w:line="2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13、</w:t>
      </w:r>
      <w:r>
        <w:rPr>
          <w:sz w:val="31"/>
          <w:szCs w:val="31"/>
          <w:spacing w:val="4"/>
        </w:rPr>
        <w:t>陕西省公路学会</w:t>
      </w:r>
    </w:p>
    <w:p>
      <w:pPr>
        <w:pStyle w:val="BodyText"/>
        <w:ind w:left="629"/>
        <w:spacing w:before="205" w:line="222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14、</w:t>
      </w:r>
      <w:r>
        <w:rPr>
          <w:sz w:val="31"/>
          <w:szCs w:val="31"/>
          <w:spacing w:val="6"/>
        </w:rPr>
        <w:t>湖北省公路学会</w:t>
      </w:r>
    </w:p>
    <w:p>
      <w:pPr>
        <w:spacing w:line="222" w:lineRule="auto"/>
        <w:sectPr>
          <w:pgSz w:w="11920" w:h="16600"/>
          <w:pgMar w:top="1411" w:right="1788" w:bottom="0" w:left="1770" w:header="0" w:footer="0" w:gutter="0"/>
        </w:sectPr>
        <w:rPr>
          <w:sz w:val="31"/>
          <w:szCs w:val="31"/>
        </w:rPr>
      </w:pPr>
    </w:p>
    <w:p>
      <w:pPr>
        <w:ind w:left="621"/>
        <w:spacing w:before="209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15、</w:t>
      </w:r>
      <w:r>
        <w:rPr>
          <w:rFonts w:ascii="SimHei" w:hAnsi="SimHei" w:eastAsia="SimHei" w:cs="SimHei"/>
          <w:sz w:val="32"/>
          <w:szCs w:val="32"/>
          <w:spacing w:val="-3"/>
        </w:rPr>
        <w:t>重庆市公路学会</w:t>
      </w:r>
    </w:p>
    <w:p>
      <w:pPr>
        <w:pStyle w:val="BodyText"/>
        <w:ind w:left="621"/>
        <w:spacing w:before="244" w:line="221" w:lineRule="auto"/>
        <w:rPr/>
      </w:pPr>
      <w:r>
        <w:rPr>
          <w:spacing w:val="-14"/>
        </w:rPr>
        <w:t>四</w:t>
      </w:r>
      <w:r>
        <w:rPr>
          <w:spacing w:val="-68"/>
        </w:rPr>
        <w:t xml:space="preserve"> </w:t>
      </w:r>
      <w:r>
        <w:rPr>
          <w:spacing w:val="-14"/>
        </w:rPr>
        <w:t>、特邀单位</w:t>
      </w:r>
    </w:p>
    <w:p>
      <w:pPr>
        <w:pStyle w:val="BodyText"/>
        <w:ind w:left="621"/>
        <w:spacing w:before="280" w:line="222" w:lineRule="auto"/>
        <w:rPr/>
      </w:pPr>
      <w:r>
        <w:rPr>
          <w:rFonts w:ascii="SimSun" w:hAnsi="SimSun" w:eastAsia="SimSun" w:cs="SimSun"/>
          <w:spacing w:val="-1"/>
        </w:rPr>
        <w:t>1、</w:t>
      </w:r>
      <w:r>
        <w:rPr>
          <w:spacing w:val="-1"/>
        </w:rPr>
        <w:t>上海市公路学会</w:t>
      </w:r>
    </w:p>
    <w:p>
      <w:pPr>
        <w:pStyle w:val="BodyText"/>
        <w:ind w:left="621"/>
        <w:spacing w:before="215" w:line="223" w:lineRule="auto"/>
        <w:rPr/>
      </w:pPr>
      <w:r>
        <w:rPr>
          <w:rFonts w:ascii="SimSun" w:hAnsi="SimSun" w:eastAsia="SimSun" w:cs="SimSun"/>
        </w:rPr>
        <w:t>2、</w:t>
      </w:r>
      <w:r>
        <w:rPr/>
        <w:t>江苏省综合交通运输学会公路分会</w:t>
      </w:r>
    </w:p>
    <w:p>
      <w:pPr>
        <w:pStyle w:val="BodyText"/>
        <w:ind w:left="621"/>
        <w:spacing w:before="202" w:line="222" w:lineRule="auto"/>
        <w:rPr/>
      </w:pPr>
      <w:r>
        <w:rPr>
          <w:rFonts w:ascii="SimSun" w:hAnsi="SimSun" w:eastAsia="SimSun" w:cs="SimSun"/>
          <w:spacing w:val="-1"/>
        </w:rPr>
        <w:t>3、</w:t>
      </w:r>
      <w:r>
        <w:rPr>
          <w:spacing w:val="-1"/>
        </w:rPr>
        <w:t>浙江省公路学会</w:t>
      </w:r>
    </w:p>
    <w:p>
      <w:pPr>
        <w:pStyle w:val="BodyText"/>
        <w:ind w:left="621"/>
        <w:spacing w:before="245" w:line="222" w:lineRule="auto"/>
        <w:rPr/>
      </w:pPr>
      <w:r>
        <w:rPr>
          <w:rFonts w:ascii="SimSun" w:hAnsi="SimSun" w:eastAsia="SimSun" w:cs="SimSun"/>
          <w:spacing w:val="-1"/>
        </w:rPr>
        <w:t>4、</w:t>
      </w:r>
      <w:r>
        <w:rPr>
          <w:spacing w:val="-1"/>
        </w:rPr>
        <w:t>安徽省公路学会</w:t>
      </w:r>
    </w:p>
    <w:p>
      <w:pPr>
        <w:pStyle w:val="BodyText"/>
        <w:ind w:left="621"/>
        <w:spacing w:before="226" w:line="222" w:lineRule="auto"/>
        <w:rPr/>
      </w:pPr>
      <w:r>
        <w:rPr>
          <w:rFonts w:ascii="SimSun" w:hAnsi="SimSun" w:eastAsia="SimSun" w:cs="SimSun"/>
          <w:spacing w:val="-1"/>
        </w:rPr>
        <w:t>5、</w:t>
      </w:r>
      <w:r>
        <w:rPr>
          <w:spacing w:val="-1"/>
        </w:rPr>
        <w:t>青海省公路学会</w:t>
      </w:r>
    </w:p>
    <w:p>
      <w:pPr>
        <w:pStyle w:val="BodyText"/>
        <w:ind w:left="621"/>
        <w:spacing w:before="226" w:line="223" w:lineRule="auto"/>
        <w:rPr/>
      </w:pPr>
      <w:r>
        <w:rPr>
          <w:rFonts w:ascii="SimSun" w:hAnsi="SimSun" w:eastAsia="SimSun" w:cs="SimSun"/>
          <w:spacing w:val="-1"/>
        </w:rPr>
        <w:t>6、</w:t>
      </w:r>
      <w:r>
        <w:rPr>
          <w:spacing w:val="-1"/>
        </w:rPr>
        <w:t>海南省公路学会</w:t>
      </w:r>
    </w:p>
    <w:p>
      <w:pPr>
        <w:pStyle w:val="BodyText"/>
        <w:ind w:left="621"/>
        <w:spacing w:before="213" w:line="223" w:lineRule="auto"/>
        <w:rPr/>
      </w:pPr>
      <w:r>
        <w:rPr>
          <w:rFonts w:ascii="SimSun" w:hAnsi="SimSun" w:eastAsia="SimSun" w:cs="SimSun"/>
          <w:spacing w:val="-3"/>
        </w:rPr>
        <w:t>7、</w:t>
      </w:r>
      <w:r>
        <w:rPr>
          <w:spacing w:val="-3"/>
        </w:rPr>
        <w:t>山东公路学会</w:t>
      </w:r>
    </w:p>
    <w:p>
      <w:pPr>
        <w:pStyle w:val="BodyText"/>
        <w:ind w:left="621"/>
        <w:spacing w:before="243" w:line="222" w:lineRule="auto"/>
        <w:rPr/>
      </w:pPr>
      <w:r>
        <w:rPr>
          <w:rFonts w:ascii="SimSun" w:hAnsi="SimSun" w:eastAsia="SimSun" w:cs="SimSun"/>
          <w:spacing w:val="2"/>
        </w:rPr>
        <w:t>8、</w:t>
      </w:r>
      <w:r>
        <w:rPr>
          <w:spacing w:val="2"/>
        </w:rPr>
        <w:t>辽宁省公路学会</w:t>
      </w:r>
    </w:p>
    <w:p>
      <w:pPr>
        <w:pStyle w:val="BodyText"/>
        <w:ind w:left="621"/>
        <w:spacing w:before="225" w:line="222" w:lineRule="auto"/>
        <w:rPr/>
      </w:pPr>
      <w:r>
        <w:rPr>
          <w:rFonts w:ascii="SimSun" w:hAnsi="SimSun" w:eastAsia="SimSun" w:cs="SimSun"/>
          <w:spacing w:val="-1"/>
        </w:rPr>
        <w:t>9、</w:t>
      </w:r>
      <w:r>
        <w:rPr>
          <w:spacing w:val="-1"/>
        </w:rPr>
        <w:t>吉林省公路学会</w:t>
      </w:r>
    </w:p>
    <w:p>
      <w:pPr>
        <w:pStyle w:val="BodyText"/>
        <w:ind w:left="621"/>
        <w:spacing w:before="236" w:line="223" w:lineRule="auto"/>
        <w:rPr/>
      </w:pPr>
      <w:r>
        <w:rPr>
          <w:rFonts w:ascii="SimSun" w:hAnsi="SimSun" w:eastAsia="SimSun" w:cs="SimSun"/>
          <w:spacing w:val="-2"/>
        </w:rPr>
        <w:t>10、</w:t>
      </w:r>
      <w:r>
        <w:rPr>
          <w:spacing w:val="-2"/>
        </w:rPr>
        <w:t>黑龙江省公路学会</w:t>
      </w:r>
    </w:p>
    <w:p>
      <w:pPr>
        <w:pStyle w:val="BodyText"/>
        <w:ind w:left="621"/>
        <w:spacing w:before="233" w:line="222" w:lineRule="auto"/>
        <w:rPr/>
      </w:pPr>
      <w:r>
        <w:rPr>
          <w:rFonts w:ascii="SimSun" w:hAnsi="SimSun" w:eastAsia="SimSun" w:cs="SimSun"/>
          <w:spacing w:val="-3"/>
        </w:rPr>
        <w:t>11、</w:t>
      </w:r>
      <w:r>
        <w:rPr>
          <w:spacing w:val="-3"/>
        </w:rPr>
        <w:t>北京市公路学会</w:t>
      </w:r>
    </w:p>
    <w:p>
      <w:pPr>
        <w:pStyle w:val="BodyText"/>
        <w:ind w:left="621"/>
        <w:spacing w:before="235" w:line="222" w:lineRule="auto"/>
        <w:rPr/>
      </w:pPr>
      <w:r>
        <w:rPr>
          <w:rFonts w:ascii="SimSun" w:hAnsi="SimSun" w:eastAsia="SimSun" w:cs="SimSun"/>
          <w:spacing w:val="-3"/>
        </w:rPr>
        <w:t>12、</w:t>
      </w:r>
      <w:r>
        <w:rPr>
          <w:spacing w:val="-3"/>
        </w:rPr>
        <w:t>天津市公路学会</w:t>
      </w:r>
    </w:p>
    <w:p>
      <w:pPr>
        <w:pStyle w:val="BodyText"/>
        <w:ind w:left="621"/>
        <w:spacing w:before="225" w:line="222" w:lineRule="auto"/>
        <w:rPr/>
      </w:pPr>
      <w:r>
        <w:rPr>
          <w:rFonts w:ascii="SimSun" w:hAnsi="SimSun" w:eastAsia="SimSun" w:cs="SimSun"/>
          <w:spacing w:val="-3"/>
        </w:rPr>
        <w:t>13、</w:t>
      </w:r>
      <w:r>
        <w:rPr>
          <w:spacing w:val="-3"/>
        </w:rPr>
        <w:t>河北省公路学会</w:t>
      </w:r>
    </w:p>
    <w:p>
      <w:pPr>
        <w:pStyle w:val="BodyText"/>
        <w:ind w:left="621"/>
        <w:spacing w:before="236" w:line="223" w:lineRule="auto"/>
        <w:rPr/>
      </w:pPr>
      <w:r>
        <w:rPr>
          <w:rFonts w:ascii="SimSun" w:hAnsi="SimSun" w:eastAsia="SimSun" w:cs="SimSun"/>
          <w:spacing w:val="-2"/>
        </w:rPr>
        <w:t>14、</w:t>
      </w:r>
      <w:r>
        <w:rPr>
          <w:spacing w:val="-2"/>
        </w:rPr>
        <w:t>山西省公路学会</w:t>
      </w:r>
    </w:p>
    <w:p>
      <w:pPr>
        <w:pStyle w:val="BodyText"/>
        <w:ind w:left="621"/>
        <w:spacing w:before="229" w:line="221" w:lineRule="auto"/>
        <w:rPr/>
      </w:pPr>
      <w:r>
        <w:rPr>
          <w:rFonts w:ascii="SimSun" w:hAnsi="SimSun" w:eastAsia="SimSun" w:cs="SimSun"/>
          <w:spacing w:val="-2"/>
        </w:rPr>
        <w:t>15、</w:t>
      </w:r>
      <w:r>
        <w:rPr>
          <w:spacing w:val="-2"/>
        </w:rPr>
        <w:t>内蒙古自治区公路学会</w:t>
      </w:r>
    </w:p>
    <w:p>
      <w:pPr>
        <w:pStyle w:val="BodyText"/>
        <w:ind w:left="621"/>
        <w:spacing w:before="241" w:line="223" w:lineRule="auto"/>
        <w:rPr/>
      </w:pPr>
      <w:r>
        <w:rPr>
          <w:rFonts w:ascii="SimSun" w:hAnsi="SimSun" w:eastAsia="SimSun" w:cs="SimSun"/>
          <w:spacing w:val="-3"/>
        </w:rPr>
        <w:t>16、</w:t>
      </w:r>
      <w:r>
        <w:rPr>
          <w:spacing w:val="-3"/>
        </w:rPr>
        <w:t>河南省公路学会</w:t>
      </w:r>
    </w:p>
    <w:p>
      <w:pPr>
        <w:pStyle w:val="BodyText"/>
        <w:ind w:left="621"/>
        <w:spacing w:before="230" w:line="222" w:lineRule="auto"/>
        <w:rPr/>
      </w:pPr>
      <w:r>
        <w:rPr>
          <w:rFonts w:ascii="SimSun" w:hAnsi="SimSun" w:eastAsia="SimSun" w:cs="SimSun"/>
          <w:spacing w:val="-1"/>
        </w:rPr>
        <w:t>17、</w:t>
      </w:r>
      <w:r>
        <w:rPr>
          <w:spacing w:val="-1"/>
        </w:rPr>
        <w:t>新疆维吾尔自治区公路学会</w:t>
      </w:r>
    </w:p>
    <w:p>
      <w:pPr>
        <w:pStyle w:val="BodyText"/>
        <w:ind w:left="621"/>
        <w:spacing w:before="218" w:line="222" w:lineRule="auto"/>
        <w:rPr/>
      </w:pPr>
      <w:r>
        <w:rPr>
          <w:rFonts w:ascii="SimSun" w:hAnsi="SimSun" w:eastAsia="SimSun" w:cs="SimSun"/>
          <w:spacing w:val="-1"/>
        </w:rPr>
        <w:t>18、</w:t>
      </w:r>
      <w:r>
        <w:rPr>
          <w:spacing w:val="-1"/>
        </w:rPr>
        <w:t>新疆生产建设兵团公路学会</w:t>
      </w:r>
    </w:p>
    <w:p>
      <w:pPr>
        <w:pStyle w:val="BodyText"/>
        <w:ind w:left="626"/>
        <w:spacing w:before="198" w:line="222" w:lineRule="auto"/>
        <w:outlineLvl w:val="1"/>
        <w:rPr/>
      </w:pPr>
      <w:r>
        <w:rPr>
          <w:b/>
          <w:bCs/>
          <w:spacing w:val="-7"/>
        </w:rPr>
        <w:t>五、会议费用及其他</w:t>
      </w:r>
    </w:p>
    <w:p>
      <w:pPr>
        <w:pStyle w:val="BodyText"/>
        <w:ind w:left="621"/>
        <w:spacing w:before="250" w:line="222" w:lineRule="auto"/>
        <w:rPr/>
      </w:pPr>
      <w:r>
        <w:rPr>
          <w:rFonts w:ascii="SimSun" w:hAnsi="SimSun" w:eastAsia="SimSun" w:cs="SimSun"/>
          <w:spacing w:val="11"/>
        </w:rPr>
        <w:t>1、</w:t>
      </w:r>
      <w:r>
        <w:rPr>
          <w:spacing w:val="11"/>
        </w:rPr>
        <w:t>每位参会代表需缴纳会务费1000元(会务费需提前</w:t>
      </w:r>
    </w:p>
    <w:p>
      <w:pPr>
        <w:spacing w:line="222" w:lineRule="auto"/>
        <w:sectPr>
          <w:pgSz w:w="11920" w:h="16600"/>
          <w:pgMar w:top="1411" w:right="1788" w:bottom="0" w:left="1788" w:header="0" w:footer="0" w:gutter="0"/>
        </w:sectPr>
        <w:rPr/>
      </w:pPr>
    </w:p>
    <w:p>
      <w:pPr>
        <w:pStyle w:val="BodyText"/>
        <w:ind w:right="59"/>
        <w:spacing w:before="223" w:line="382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汇款，汇款时请备注参会人员姓名，会务费不可现场缴纳),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6"/>
        </w:rPr>
        <w:t>往返交通费及住宿费自理。会务费开具增值税电子普票；</w:t>
      </w:r>
    </w:p>
    <w:p>
      <w:pPr>
        <w:pStyle w:val="BodyText"/>
        <w:ind w:left="629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开户名称：贵州省公路学会</w:t>
      </w:r>
    </w:p>
    <w:p>
      <w:pPr>
        <w:pStyle w:val="BodyText"/>
        <w:ind w:left="629"/>
        <w:spacing w:before="258" w:line="221" w:lineRule="auto"/>
        <w:rPr>
          <w:sz w:val="31"/>
          <w:szCs w:val="31"/>
        </w:rPr>
      </w:pPr>
      <w:r>
        <w:rPr>
          <w:sz w:val="31"/>
          <w:szCs w:val="31"/>
          <w:spacing w:val="10"/>
        </w:rPr>
        <w:t>开户银行：中国建设银行股份有限公司贵阳延西支行</w:t>
      </w:r>
    </w:p>
    <w:p>
      <w:pPr>
        <w:pStyle w:val="BodyText"/>
        <w:ind w:left="629"/>
        <w:spacing w:before="233" w:line="224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账号：52001453736050003470</w:t>
      </w:r>
    </w:p>
    <w:p>
      <w:pPr>
        <w:pStyle w:val="BodyText"/>
        <w:ind w:right="200" w:firstLine="629"/>
        <w:spacing w:before="219" w:line="298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2、请将报名回执表于10月13日前发送邮</w:t>
      </w:r>
      <w:r>
        <w:rPr>
          <w:sz w:val="31"/>
          <w:szCs w:val="31"/>
          <w:spacing w:val="21"/>
        </w:rPr>
        <w:t>件至贵州省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5"/>
        </w:rPr>
        <w:t>公路学会。</w:t>
      </w:r>
    </w:p>
    <w:p>
      <w:pPr>
        <w:pStyle w:val="BodyText"/>
        <w:ind w:left="629"/>
        <w:spacing w:line="21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spacing w:val="4"/>
        </w:rPr>
        <w:t>联系邮箱：1079209280@</w:t>
      </w:r>
      <w:r>
        <w:rPr>
          <w:rFonts w:ascii="Times New Roman" w:hAnsi="Times New Roman" w:eastAsia="Times New Roman" w:cs="Times New Roman"/>
          <w:sz w:val="31"/>
          <w:szCs w:val="31"/>
        </w:rPr>
        <w:t>qq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com</w:t>
      </w:r>
    </w:p>
    <w:p>
      <w:pPr>
        <w:pStyle w:val="BodyText"/>
        <w:ind w:left="629"/>
        <w:spacing w:before="287" w:line="222" w:lineRule="auto"/>
        <w:rPr>
          <w:sz w:val="31"/>
          <w:szCs w:val="31"/>
        </w:rPr>
      </w:pPr>
      <w:r>
        <w:rPr>
          <w:sz w:val="31"/>
          <w:szCs w:val="31"/>
          <w:spacing w:val="16"/>
        </w:rPr>
        <w:t>联系地址：贵州省贵阳市云岩区北京路310号</w:t>
      </w:r>
    </w:p>
    <w:p>
      <w:pPr>
        <w:pStyle w:val="BodyText"/>
        <w:ind w:left="2558" w:right="2913" w:hanging="1929"/>
        <w:spacing w:before="236" w:line="364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会议联系人：毛宣路15761676255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17"/>
        </w:rPr>
        <w:t>叶朝珍18300889640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17"/>
        </w:rPr>
        <w:t>许明静15808506779</w:t>
      </w:r>
    </w:p>
    <w:p>
      <w:pPr>
        <w:pStyle w:val="BodyText"/>
        <w:ind w:left="629"/>
        <w:spacing w:before="18" w:line="223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财务联系人：汪丽丽17885696218</w:t>
      </w:r>
    </w:p>
    <w:p>
      <w:pPr>
        <w:ind w:left="634"/>
        <w:spacing w:before="22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六、会议组织</w:t>
      </w:r>
    </w:p>
    <w:p>
      <w:pPr>
        <w:pStyle w:val="BodyText"/>
        <w:ind w:right="61" w:firstLine="629"/>
        <w:spacing w:before="249" w:line="306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指导单位：中国公路学会，贵州省科学技术协会，贵州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2"/>
        </w:rPr>
        <w:t>省交通运输厅，遵义市人民政府；</w:t>
      </w:r>
    </w:p>
    <w:p>
      <w:pPr>
        <w:pStyle w:val="BodyText"/>
        <w:ind w:left="629"/>
        <w:spacing w:before="1" w:line="221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主办单位：贵州省公路学会；</w:t>
      </w:r>
    </w:p>
    <w:p>
      <w:pPr>
        <w:pStyle w:val="BodyText"/>
        <w:ind w:right="7" w:firstLine="629"/>
        <w:spacing w:before="161" w:line="364" w:lineRule="auto"/>
        <w:jc w:val="both"/>
        <w:rPr>
          <w:sz w:val="31"/>
          <w:szCs w:val="31"/>
        </w:rPr>
      </w:pPr>
      <w:r>
        <w:rPr>
          <w:sz w:val="31"/>
          <w:szCs w:val="31"/>
          <w:spacing w:val="9"/>
        </w:rPr>
        <w:t>协办单位：贵州高速公路集团有限公司，贵州交通投资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9"/>
        </w:rPr>
        <w:t>集团有限公司，贵州省交通规划勘察设计研究院股份有限公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11"/>
        </w:rPr>
        <w:t>司，贵州省遵义公路管理局，遵义公路建设养护有限</w:t>
      </w:r>
      <w:r>
        <w:rPr>
          <w:sz w:val="31"/>
          <w:szCs w:val="31"/>
          <w:spacing w:val="10"/>
        </w:rPr>
        <w:t>公司，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"/>
        </w:rPr>
        <w:t>遵义市交通勘察设计有限公司。</w:t>
      </w:r>
    </w:p>
    <w:p>
      <w:pPr>
        <w:spacing w:line="364" w:lineRule="auto"/>
        <w:sectPr>
          <w:pgSz w:w="11920" w:h="16600"/>
          <w:pgMar w:top="1411" w:right="1788" w:bottom="0" w:left="1780" w:header="0" w:footer="0" w:gutter="0"/>
        </w:sectPr>
        <w:rPr>
          <w:sz w:val="31"/>
          <w:szCs w:val="31"/>
        </w:rPr>
      </w:pPr>
    </w:p>
    <w:p>
      <w:pPr>
        <w:pStyle w:val="BodyText"/>
        <w:ind w:left="652"/>
        <w:spacing w:before="209" w:line="222" w:lineRule="auto"/>
        <w:rPr>
          <w:sz w:val="30"/>
          <w:szCs w:val="30"/>
        </w:rPr>
      </w:pPr>
      <w:r>
        <w:rPr>
          <w:sz w:val="30"/>
          <w:szCs w:val="30"/>
          <w:spacing w:val="16"/>
        </w:rPr>
        <w:t>附件：1.报名回执</w:t>
      </w:r>
    </w:p>
    <w:p>
      <w:pPr>
        <w:pStyle w:val="BodyText"/>
        <w:ind w:left="1616"/>
        <w:spacing w:before="164" w:line="222" w:lineRule="auto"/>
        <w:outlineLvl w:val="2"/>
        <w:rPr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0"/>
        </w:rPr>
        <w:t>2.</w:t>
      </w:r>
      <w:r>
        <w:rPr>
          <w:sz w:val="30"/>
          <w:szCs w:val="30"/>
          <w:b/>
          <w:bCs/>
          <w:spacing w:val="10"/>
        </w:rPr>
        <w:t>报到处到达指南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5772"/>
        <w:spacing w:before="97" w:line="222" w:lineRule="auto"/>
        <w:rPr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3817601</wp:posOffset>
            </wp:positionH>
            <wp:positionV relativeFrom="paragraph">
              <wp:posOffset>-369739</wp:posOffset>
            </wp:positionV>
            <wp:extent cx="1523982" cy="147953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82" cy="1479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16"/>
        </w:rPr>
        <w:t>贵州省公路学会</w:t>
      </w:r>
    </w:p>
    <w:p>
      <w:pPr>
        <w:pStyle w:val="BodyText"/>
        <w:ind w:left="5982"/>
        <w:spacing w:before="299" w:line="222" w:lineRule="auto"/>
        <w:rPr>
          <w:sz w:val="30"/>
          <w:szCs w:val="30"/>
        </w:rPr>
      </w:pPr>
      <w:r>
        <w:rPr>
          <w:sz w:val="30"/>
          <w:szCs w:val="30"/>
          <w:spacing w:val="43"/>
          <w:w w:val="107"/>
        </w:rPr>
        <w:t>2025年9月8日</w:t>
      </w:r>
    </w:p>
    <w:p>
      <w:pPr>
        <w:spacing w:line="222" w:lineRule="auto"/>
        <w:sectPr>
          <w:pgSz w:w="11920" w:h="16600"/>
          <w:pgMar w:top="1411" w:right="1720" w:bottom="0" w:left="1788" w:header="0" w:footer="0" w:gutter="0"/>
        </w:sectPr>
        <w:rPr>
          <w:sz w:val="30"/>
          <w:szCs w:val="30"/>
        </w:rPr>
      </w:pPr>
    </w:p>
    <w:p>
      <w:pPr>
        <w:ind w:left="1179"/>
        <w:spacing w:before="251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6"/>
        </w:rPr>
        <w:t>附件1:</w:t>
      </w:r>
    </w:p>
    <w:p>
      <w:pPr>
        <w:ind w:left="1499"/>
        <w:spacing w:before="235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公路学会联合体工作联席会暨第六届学术年会报名回执</w:t>
      </w:r>
    </w:p>
    <w:p>
      <w:pPr>
        <w:spacing w:line="98" w:lineRule="exact"/>
        <w:rPr/>
      </w:pPr>
      <w:r/>
    </w:p>
    <w:tbl>
      <w:tblPr>
        <w:tblStyle w:val="TableNormal"/>
        <w:tblW w:w="106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4"/>
        <w:gridCol w:w="709"/>
        <w:gridCol w:w="1698"/>
        <w:gridCol w:w="1409"/>
        <w:gridCol w:w="1159"/>
        <w:gridCol w:w="2128"/>
        <w:gridCol w:w="2243"/>
      </w:tblGrid>
      <w:tr>
        <w:trPr>
          <w:trHeight w:val="694" w:hRule="atLeast"/>
        </w:trPr>
        <w:tc>
          <w:tcPr>
            <w:tcW w:w="1274" w:type="dxa"/>
            <w:vAlign w:val="top"/>
          </w:tcPr>
          <w:p>
            <w:pPr>
              <w:pStyle w:val="TableText"/>
              <w:ind w:left="185"/>
              <w:spacing w:before="244" w:line="220" w:lineRule="auto"/>
              <w:rPr/>
            </w:pPr>
            <w:r>
              <w:rPr>
                <w:spacing w:val="2"/>
              </w:rPr>
              <w:t>单位名称</w:t>
            </w:r>
          </w:p>
        </w:tc>
        <w:tc>
          <w:tcPr>
            <w:tcW w:w="9346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9" w:hRule="atLeast"/>
        </w:trPr>
        <w:tc>
          <w:tcPr>
            <w:tcW w:w="12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72" w:line="219" w:lineRule="auto"/>
              <w:rPr/>
            </w:pPr>
            <w:r>
              <w:rPr>
                <w:spacing w:val="-5"/>
              </w:rPr>
              <w:t>姓</w:t>
            </w:r>
            <w:r>
              <w:rPr>
                <w:spacing w:val="24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70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72" w:line="220" w:lineRule="auto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1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72" w:line="219" w:lineRule="auto"/>
              <w:rPr/>
            </w:pPr>
            <w:r>
              <w:rPr>
                <w:spacing w:val="-3"/>
              </w:rPr>
              <w:t>职务</w:t>
            </w:r>
          </w:p>
        </w:tc>
        <w:tc>
          <w:tcPr>
            <w:tcW w:w="14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3"/>
              <w:spacing w:before="72" w:line="221" w:lineRule="auto"/>
              <w:rPr/>
            </w:pPr>
            <w:r>
              <w:rPr>
                <w:spacing w:val="4"/>
              </w:rPr>
              <w:t>电话</w:t>
            </w:r>
          </w:p>
        </w:tc>
        <w:tc>
          <w:tcPr>
            <w:tcW w:w="11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2" w:line="219" w:lineRule="auto"/>
              <w:rPr/>
            </w:pPr>
            <w:r>
              <w:rPr>
                <w:spacing w:val="3"/>
              </w:rPr>
              <w:t>住宿日期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left="786"/>
              <w:spacing w:before="40" w:line="219" w:lineRule="auto"/>
              <w:rPr/>
            </w:pPr>
            <w:r>
              <w:rPr>
                <w:spacing w:val="-2"/>
              </w:rPr>
              <w:t>往/返</w:t>
            </w:r>
          </w:p>
          <w:p>
            <w:pPr>
              <w:pStyle w:val="TableText"/>
              <w:ind w:left="616" w:right="353" w:hanging="220"/>
              <w:spacing w:before="48" w:line="222" w:lineRule="auto"/>
              <w:rPr/>
            </w:pPr>
            <w:r>
              <w:rPr>
                <w:spacing w:val="6"/>
              </w:rPr>
              <w:t>(航班或高铁)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详细信息</w:t>
            </w:r>
          </w:p>
        </w:tc>
        <w:tc>
          <w:tcPr>
            <w:tcW w:w="2243" w:type="dxa"/>
            <w:vAlign w:val="top"/>
          </w:tcPr>
          <w:p>
            <w:pPr>
              <w:pStyle w:val="TableText"/>
              <w:ind w:left="678"/>
              <w:spacing w:before="40" w:line="219" w:lineRule="auto"/>
              <w:rPr/>
            </w:pPr>
            <w:r>
              <w:rPr>
                <w:spacing w:val="3"/>
              </w:rPr>
              <w:t>身份证号</w:t>
            </w:r>
          </w:p>
          <w:p>
            <w:pPr>
              <w:pStyle w:val="TableText"/>
              <w:ind w:left="287" w:right="172" w:hanging="110"/>
              <w:spacing w:before="48" w:line="222" w:lineRule="auto"/>
              <w:rPr/>
            </w:pPr>
            <w:r>
              <w:rPr>
                <w:spacing w:val="1"/>
              </w:rPr>
              <w:t>(参加23日和24日党</w:t>
            </w:r>
            <w:r>
              <w:rPr/>
              <w:t xml:space="preserve"> </w:t>
            </w:r>
            <w:r>
              <w:rPr>
                <w:spacing w:val="6"/>
              </w:rPr>
              <w:t>建活动代表必填)</w:t>
            </w:r>
          </w:p>
        </w:tc>
      </w:tr>
      <w:tr>
        <w:trPr>
          <w:trHeight w:val="91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ind w:left="245"/>
              <w:spacing w:before="67" w:line="224" w:lineRule="auto"/>
              <w:rPr/>
            </w:pPr>
            <w:r>
              <w:rPr>
                <w:spacing w:val="9"/>
              </w:rPr>
              <w:t>□22日</w:t>
            </w:r>
          </w:p>
          <w:p>
            <w:pPr>
              <w:pStyle w:val="TableText"/>
              <w:ind w:left="245"/>
              <w:spacing w:before="33" w:line="224" w:lineRule="auto"/>
              <w:rPr/>
            </w:pPr>
            <w:r>
              <w:rPr>
                <w:spacing w:val="9"/>
              </w:rPr>
              <w:t>□23日</w:t>
            </w:r>
          </w:p>
          <w:p>
            <w:pPr>
              <w:pStyle w:val="TableText"/>
              <w:ind w:left="245"/>
              <w:spacing w:before="42" w:line="195" w:lineRule="auto"/>
              <w:rPr/>
            </w:pPr>
            <w:r>
              <w:rPr>
                <w:spacing w:val="9"/>
              </w:rPr>
              <w:t>□24日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ind w:left="245"/>
              <w:spacing w:before="68" w:line="224" w:lineRule="auto"/>
              <w:rPr/>
            </w:pPr>
            <w:r>
              <w:rPr>
                <w:spacing w:val="9"/>
              </w:rPr>
              <w:t>□22日</w:t>
            </w:r>
          </w:p>
          <w:p>
            <w:pPr>
              <w:pStyle w:val="TableText"/>
              <w:ind w:left="245"/>
              <w:spacing w:before="43" w:line="224" w:lineRule="auto"/>
              <w:rPr/>
            </w:pPr>
            <w:r>
              <w:rPr>
                <w:spacing w:val="9"/>
              </w:rPr>
              <w:t>□23日</w:t>
            </w:r>
          </w:p>
          <w:p>
            <w:pPr>
              <w:pStyle w:val="TableText"/>
              <w:ind w:left="245"/>
              <w:spacing w:before="42" w:line="194" w:lineRule="auto"/>
              <w:rPr/>
            </w:pPr>
            <w:r>
              <w:rPr>
                <w:spacing w:val="9"/>
              </w:rPr>
              <w:t>□24日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ind w:left="245"/>
              <w:spacing w:before="59" w:line="224" w:lineRule="auto"/>
              <w:rPr/>
            </w:pPr>
            <w:r>
              <w:rPr>
                <w:spacing w:val="9"/>
              </w:rPr>
              <w:t>□22日</w:t>
            </w:r>
          </w:p>
          <w:p>
            <w:pPr>
              <w:pStyle w:val="TableText"/>
              <w:ind w:left="245"/>
              <w:spacing w:before="42" w:line="224" w:lineRule="auto"/>
              <w:rPr/>
            </w:pPr>
            <w:r>
              <w:rPr>
                <w:spacing w:val="9"/>
              </w:rPr>
              <w:t>□23日</w:t>
            </w:r>
          </w:p>
          <w:p>
            <w:pPr>
              <w:pStyle w:val="TableText"/>
              <w:ind w:left="245"/>
              <w:spacing w:before="32" w:line="193" w:lineRule="auto"/>
              <w:rPr/>
            </w:pPr>
            <w:r>
              <w:rPr>
                <w:spacing w:val="9"/>
              </w:rPr>
              <w:t>□24日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pStyle w:val="TableText"/>
              <w:ind w:left="245"/>
              <w:spacing w:before="70" w:line="224" w:lineRule="auto"/>
              <w:rPr/>
            </w:pPr>
            <w:r>
              <w:rPr>
                <w:spacing w:val="9"/>
              </w:rPr>
              <w:t>□22日</w:t>
            </w:r>
          </w:p>
          <w:p>
            <w:pPr>
              <w:pStyle w:val="TableText"/>
              <w:ind w:left="245"/>
              <w:spacing w:before="43" w:line="224" w:lineRule="auto"/>
              <w:rPr/>
            </w:pPr>
            <w:r>
              <w:rPr>
                <w:spacing w:val="9"/>
              </w:rPr>
              <w:t>□23日</w:t>
            </w:r>
          </w:p>
          <w:p>
            <w:pPr>
              <w:pStyle w:val="TableText"/>
              <w:ind w:left="245"/>
              <w:spacing w:before="42" w:line="192" w:lineRule="auto"/>
              <w:rPr/>
            </w:pPr>
            <w:r>
              <w:rPr>
                <w:spacing w:val="9"/>
              </w:rPr>
              <w:t>□24日</w:t>
            </w: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0620" w:type="dxa"/>
            <w:vAlign w:val="top"/>
            <w:gridSpan w:val="7"/>
          </w:tcPr>
          <w:p>
            <w:pPr>
              <w:pStyle w:val="TableText"/>
              <w:ind w:left="4875"/>
              <w:spacing w:before="185" w:line="219" w:lineRule="auto"/>
              <w:rPr/>
            </w:pPr>
            <w:r>
              <w:rPr>
                <w:spacing w:val="4"/>
              </w:rPr>
              <w:t>开票信息</w:t>
            </w:r>
          </w:p>
        </w:tc>
      </w:tr>
      <w:tr>
        <w:trPr>
          <w:trHeight w:val="550" w:hRule="atLeast"/>
        </w:trPr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765"/>
              <w:spacing w:before="176" w:line="220" w:lineRule="auto"/>
              <w:rPr/>
            </w:pPr>
            <w:r>
              <w:rPr>
                <w:spacing w:val="-3"/>
              </w:rPr>
              <w:t>单位</w:t>
            </w:r>
          </w:p>
        </w:tc>
        <w:tc>
          <w:tcPr>
            <w:tcW w:w="86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765"/>
              <w:spacing w:before="176" w:line="220" w:lineRule="auto"/>
              <w:rPr/>
            </w:pPr>
            <w:r>
              <w:rPr>
                <w:spacing w:val="6"/>
              </w:rPr>
              <w:t>税号</w:t>
            </w:r>
          </w:p>
        </w:tc>
        <w:tc>
          <w:tcPr>
            <w:tcW w:w="86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655"/>
              <w:spacing w:before="187" w:line="220" w:lineRule="auto"/>
              <w:rPr/>
            </w:pPr>
            <w:r>
              <w:rPr>
                <w:spacing w:val="-3"/>
              </w:rPr>
              <w:t>备注栏</w:t>
            </w:r>
          </w:p>
        </w:tc>
        <w:tc>
          <w:tcPr>
            <w:tcW w:w="8637" w:type="dxa"/>
            <w:vAlign w:val="top"/>
            <w:gridSpan w:val="5"/>
          </w:tcPr>
          <w:p>
            <w:pPr>
              <w:pStyle w:val="TableText"/>
              <w:ind w:left="2962"/>
              <w:spacing w:before="187" w:line="219" w:lineRule="auto"/>
              <w:rPr/>
            </w:pPr>
            <w:r>
              <w:rPr>
                <w:spacing w:val="3"/>
              </w:rPr>
              <w:t>(如无特殊要求保持空白即可)</w:t>
            </w:r>
          </w:p>
        </w:tc>
      </w:tr>
      <w:tr>
        <w:trPr>
          <w:trHeight w:val="929" w:hRule="atLeast"/>
        </w:trPr>
        <w:tc>
          <w:tcPr>
            <w:tcW w:w="1983" w:type="dxa"/>
            <w:vAlign w:val="top"/>
            <w:gridSpan w:val="2"/>
          </w:tcPr>
          <w:p>
            <w:pPr>
              <w:pStyle w:val="TableText"/>
              <w:ind w:left="544" w:right="534" w:firstLine="110"/>
              <w:spacing w:before="50" w:line="243" w:lineRule="auto"/>
              <w:rPr/>
            </w:pPr>
            <w:r>
              <w:rPr>
                <w:spacing w:val="-4"/>
              </w:rPr>
              <w:t>联系人</w:t>
            </w:r>
            <w:r>
              <w:rPr/>
              <w:t xml:space="preserve">  </w:t>
            </w:r>
            <w:r>
              <w:rPr>
                <w:spacing w:val="-3"/>
              </w:rPr>
              <w:t>联系电话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收件邮箱</w:t>
            </w:r>
          </w:p>
        </w:tc>
        <w:tc>
          <w:tcPr>
            <w:tcW w:w="8637" w:type="dxa"/>
            <w:vAlign w:val="top"/>
            <w:gridSpan w:val="5"/>
          </w:tcPr>
          <w:p>
            <w:pPr>
              <w:pStyle w:val="TableText"/>
              <w:ind w:left="92"/>
              <w:spacing w:before="49" w:line="221" w:lineRule="auto"/>
              <w:rPr/>
            </w:pPr>
            <w:r>
              <w:rPr/>
              <w:t>联系人：</w:t>
            </w:r>
          </w:p>
          <w:p>
            <w:pPr>
              <w:pStyle w:val="TableText"/>
              <w:ind w:left="92"/>
              <w:spacing w:before="66" w:line="221" w:lineRule="auto"/>
              <w:rPr/>
            </w:pPr>
            <w:r>
              <w:rPr>
                <w:spacing w:val="-1"/>
              </w:rPr>
              <w:t>联系电话：</w:t>
            </w:r>
          </w:p>
          <w:p>
            <w:pPr>
              <w:pStyle w:val="TableText"/>
              <w:ind w:left="92"/>
              <w:spacing w:before="52" w:line="187" w:lineRule="auto"/>
              <w:rPr/>
            </w:pPr>
            <w:r>
              <w:rPr>
                <w:spacing w:val="-1"/>
              </w:rPr>
              <w:t>收件邮箱：</w:t>
            </w:r>
          </w:p>
        </w:tc>
      </w:tr>
      <w:tr>
        <w:trPr>
          <w:trHeight w:val="909" w:hRule="atLeast"/>
        </w:trPr>
        <w:tc>
          <w:tcPr>
            <w:tcW w:w="1983" w:type="dxa"/>
            <w:vAlign w:val="top"/>
            <w:gridSpan w:val="2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4"/>
              <w:spacing w:before="72" w:line="219" w:lineRule="auto"/>
              <w:rPr/>
            </w:pPr>
            <w:r>
              <w:rPr>
                <w:spacing w:val="-2"/>
              </w:rPr>
              <w:t>住宿安排</w:t>
            </w:r>
          </w:p>
        </w:tc>
        <w:tc>
          <w:tcPr>
            <w:tcW w:w="8637" w:type="dxa"/>
            <w:vAlign w:val="top"/>
            <w:gridSpan w:val="5"/>
          </w:tcPr>
          <w:p>
            <w:pPr>
              <w:pStyle w:val="TableText"/>
              <w:ind w:left="92"/>
              <w:spacing w:before="88" w:line="219" w:lineRule="auto"/>
              <w:rPr/>
            </w:pPr>
            <w:r>
              <w:rPr>
                <w:spacing w:val="-1"/>
              </w:rPr>
              <w:t>住  宿：单标间300元/间天</w:t>
            </w:r>
          </w:p>
          <w:p>
            <w:pPr>
              <w:pStyle w:val="TableText"/>
              <w:ind w:left="92"/>
              <w:spacing w:before="29" w:line="219" w:lineRule="auto"/>
              <w:rPr/>
            </w:pPr>
            <w:r>
              <w:rPr>
                <w:spacing w:val="-1"/>
              </w:rPr>
              <w:t>报到地点：遵义开元名都大酒店大堂</w:t>
            </w:r>
          </w:p>
          <w:p>
            <w:pPr>
              <w:pStyle w:val="TableText"/>
              <w:ind w:left="92"/>
              <w:spacing w:before="37" w:line="187" w:lineRule="auto"/>
              <w:rPr/>
            </w:pPr>
            <w:r>
              <w:rPr>
                <w:spacing w:val="-1"/>
              </w:rPr>
              <w:t>报到地址：遵义市红花岗区奥体路与播州大道交界处</w:t>
            </w:r>
          </w:p>
        </w:tc>
      </w:tr>
      <w:tr>
        <w:trPr>
          <w:trHeight w:val="1234" w:hRule="atLeast"/>
        </w:trPr>
        <w:tc>
          <w:tcPr>
            <w:tcW w:w="1983" w:type="dxa"/>
            <w:vAlign w:val="top"/>
            <w:gridSpan w:val="2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65"/>
              <w:spacing w:before="71" w:line="221" w:lineRule="auto"/>
              <w:rPr/>
            </w:pPr>
            <w:r>
              <w:rPr>
                <w:spacing w:val="5"/>
              </w:rPr>
              <w:t>备注</w:t>
            </w:r>
          </w:p>
        </w:tc>
        <w:tc>
          <w:tcPr>
            <w:tcW w:w="8637" w:type="dxa"/>
            <w:vAlign w:val="top"/>
            <w:gridSpan w:val="5"/>
          </w:tcPr>
          <w:p>
            <w:pPr>
              <w:pStyle w:val="TableText"/>
              <w:ind w:left="92"/>
              <w:spacing w:before="63" w:line="214" w:lineRule="auto"/>
              <w:rPr/>
            </w:pPr>
            <w:r>
              <w:rPr/>
              <w:t>1.请仔细填写以上信息，</w:t>
            </w:r>
            <w:r>
              <w:rPr>
                <w:u w:val="single" w:color="auto"/>
              </w:rPr>
              <w:t>并于10月13日前将回执电邮至107</w:t>
            </w:r>
            <w:r>
              <w:rPr>
                <w:u w:val="single" w:color="auto"/>
                <w:spacing w:val="-1"/>
              </w:rPr>
              <w:t>9209280@qq.com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92"/>
              <w:spacing w:before="60" w:line="219" w:lineRule="auto"/>
              <w:rPr/>
            </w:pPr>
            <w:r>
              <w:rPr>
                <w:spacing w:val="4"/>
              </w:rPr>
              <w:t>2.外出参加党建活动的代表，请务必填写身份证号码；</w:t>
            </w:r>
          </w:p>
          <w:p>
            <w:pPr>
              <w:pStyle w:val="TableText"/>
              <w:ind w:left="92" w:firstLine="10"/>
              <w:spacing w:before="38" w:line="229" w:lineRule="auto"/>
              <w:rPr/>
            </w:pPr>
            <w:r>
              <w:rPr>
                <w:spacing w:val="-7"/>
              </w:rPr>
              <w:t>3.本次会议开具增值税电子普票，开具项目为会务费，请参会人员报名时与单位财务确认发</w:t>
            </w:r>
            <w:r>
              <w:rPr>
                <w:spacing w:val="10"/>
              </w:rPr>
              <w:t xml:space="preserve"> </w:t>
            </w:r>
            <w:r>
              <w:rPr/>
              <w:t>票需求后，按照表格示例格式准确填写发票信息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20" w:h="16600"/>
          <w:pgMar w:top="1411" w:right="675" w:bottom="0" w:left="61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44"/>
        <w:spacing w:before="181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6"/>
        </w:rPr>
        <w:t>附件2:</w:t>
      </w:r>
    </w:p>
    <w:p>
      <w:pPr>
        <w:ind w:left="3094"/>
        <w:spacing w:before="287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报到处到达指南</w:t>
      </w:r>
    </w:p>
    <w:p>
      <w:pPr>
        <w:ind w:left="40"/>
        <w:spacing w:before="14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5"/>
        </w:rPr>
        <w:t>报到处：遵义开元名都大酒店大堂；</w:t>
      </w:r>
    </w:p>
    <w:p>
      <w:pPr>
        <w:ind w:left="40"/>
        <w:spacing w:before="199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地  址：遵义市红花岗区奥体路与播州大道交界处；</w:t>
      </w:r>
    </w:p>
    <w:p>
      <w:pPr>
        <w:ind w:left="43"/>
        <w:spacing w:before="212" w:line="216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15"/>
        </w:rPr>
        <w:t>路线1: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SimSun" w:hAnsi="SimSun" w:eastAsia="SimSun" w:cs="SimSun"/>
          <w:sz w:val="24"/>
          <w:szCs w:val="24"/>
          <w:b/>
          <w:bCs/>
          <w:color w:val="A03040"/>
          <w:spacing w:val="15"/>
        </w:rPr>
        <w:t>(高铁)遵义站：路程约14公里(30分钟车程),会务组安排接站；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firstLine="10"/>
        <w:spacing w:before="1" w:line="4856" w:lineRule="exact"/>
        <w:rPr/>
      </w:pPr>
      <w:r>
        <w:rPr>
          <w:position w:val="-97"/>
        </w:rPr>
        <w:pict>
          <v:group id="_x0000_s2" style="mso-position-vertical-relative:line;mso-position-horizontal-relative:char;width:419.55pt;height:242.85pt;" filled="false" stroked="false" coordsize="8390,4857" coordorigin="0,0">
            <v:shape id="_x0000_s4" style="position:absolute;left:0;top:0;width:8390;height:4851;" filled="false" stroked="false" type="#_x0000_t75">
              <v:imagedata o:title="" r:id="rId3"/>
            </v:shape>
            <v:shape id="_x0000_s6" style="position:absolute;left:3319;top:74;width:5072;height:471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4470"/>
                      <w:spacing w:before="20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14"/>
                      </w:rPr>
                      <w:t>大南坝</w:t>
                    </w:r>
                  </w:p>
                  <w:p>
                    <w:pPr>
                      <w:ind w:left="2233"/>
                      <w:spacing w:before="238" w:line="222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color w:val="A03040"/>
                        <w:spacing w:val="5"/>
                      </w:rPr>
                      <w:t>终点</w:t>
                    </w: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color w:val="B03050"/>
                        <w:spacing w:val="5"/>
                      </w:rPr>
                      <w:t>：</w:t>
                    </w: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color w:val="A04040"/>
                        <w:spacing w:val="5"/>
                      </w:rPr>
                      <w:t>遵义开元名都大酒</w:t>
                    </w:r>
                  </w:p>
                  <w:p>
                    <w:pPr>
                      <w:ind w:left="2780"/>
                      <w:spacing w:before="201" w:line="197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color w:val="C04040"/>
                      </w:rPr>
                      <w:t>终</w:t>
                    </w:r>
                  </w:p>
                  <w:p>
                    <w:pPr>
                      <w:ind w:left="3330"/>
                      <w:spacing w:line="220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206060"/>
                        <w:spacing w:val="11"/>
                      </w:rPr>
                      <w:t>避义医科大学</w:t>
                    </w:r>
                  </w:p>
                  <w:p>
                    <w:pPr>
                      <w:ind w:left="3470"/>
                      <w:spacing w:before="27" w:line="188" w:lineRule="auto"/>
                      <w:rPr>
                        <w:rFonts w:ascii="FangSong" w:hAnsi="FangSong" w:eastAsia="FangSong" w:cs="FangSong"/>
                        <w:sz w:val="11"/>
                        <w:szCs w:val="11"/>
                      </w:rPr>
                    </w:pP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color w:val="306070"/>
                        <w:spacing w:val="9"/>
                      </w:rPr>
                      <w:t>(新涵校区)</w:t>
                    </w:r>
                  </w:p>
                  <w:p>
                    <w:pPr>
                      <w:ind w:left="4479"/>
                      <w:spacing w:line="221" w:lineRule="auto"/>
                      <w:rPr>
                        <w:rFonts w:ascii="FangSong" w:hAnsi="FangSong" w:eastAsia="FangSong" w:cs="FangSong"/>
                        <w:sz w:val="11"/>
                        <w:szCs w:val="11"/>
                      </w:rPr>
                    </w:pP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spacing w:val="-2"/>
                      </w:rPr>
                      <w:t>王家坡</w:t>
                    </w:r>
                  </w:p>
                  <w:p>
                    <w:pPr>
                      <w:spacing w:line="27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540"/>
                      <w:spacing w:before="37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6070"/>
                        <w:spacing w:val="5"/>
                      </w:rPr>
                      <w:t>遭义师范学院</w:t>
                    </w: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37" w:line="218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2"/>
                      </w:rPr>
                      <w:t>十字坳</w:t>
                    </w:r>
                  </w:p>
                  <w:p>
                    <w:pPr>
                      <w:ind w:left="4730"/>
                      <w:spacing w:line="162" w:lineRule="auto"/>
                      <w:rPr>
                        <w:rFonts w:ascii="FangSong" w:hAnsi="FangSong" w:eastAsia="FangSong" w:cs="FangSong"/>
                        <w:sz w:val="11"/>
                        <w:szCs w:val="11"/>
                      </w:rPr>
                    </w:pP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spacing w:val="-3"/>
                      </w:rPr>
                      <w:t>赵家罗</w:t>
                    </w:r>
                  </w:p>
                  <w:p>
                    <w:pPr>
                      <w:ind w:left="1053"/>
                      <w:spacing w:before="1" w:line="171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color w:val="A04040"/>
                        <w:spacing w:val="10"/>
                      </w:rPr>
                      <w:t>约30分钟车程</w:t>
                    </w:r>
                  </w:p>
                  <w:p>
                    <w:pPr>
                      <w:ind w:left="299"/>
                      <w:spacing w:line="220" w:lineRule="auto"/>
                      <w:rPr>
                        <w:rFonts w:ascii="FangSong" w:hAnsi="FangSong" w:eastAsia="FangSong" w:cs="FangSong"/>
                        <w:sz w:val="11"/>
                        <w:szCs w:val="11"/>
                      </w:rPr>
                    </w:pP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i/>
                        <w:iCs/>
                        <w:spacing w:val="-6"/>
                      </w:rPr>
                      <w:t>马</w:t>
                    </w: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spacing w:val="-13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i/>
                        <w:iCs/>
                        <w:spacing w:val="-6"/>
                      </w:rPr>
                      <w:t>上</w:t>
                    </w: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spacing w:val="-14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i/>
                        <w:iCs/>
                        <w:spacing w:val="-6"/>
                      </w:rPr>
                      <w:t>岩</w:t>
                    </w:r>
                  </w:p>
                  <w:p>
                    <w:pPr>
                      <w:ind w:left="1860"/>
                      <w:spacing w:before="166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6"/>
                      </w:rPr>
                      <w:t>新满湿地公园</w:t>
                    </w:r>
                  </w:p>
                  <w:p>
                    <w:pPr>
                      <w:spacing w:line="45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480"/>
                      <w:spacing w:before="36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2"/>
                      </w:rPr>
                      <w:t>落水满</w:t>
                    </w:r>
                  </w:p>
                  <w:p>
                    <w:pPr>
                      <w:ind w:left="1290"/>
                      <w:spacing w:before="7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6040"/>
                        <w:spacing w:val="10"/>
                      </w:rPr>
                      <w:t>白鹭湖公园</w:t>
                    </w:r>
                  </w:p>
                  <w:p>
                    <w:pPr>
                      <w:spacing w:line="47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520"/>
                      <w:spacing w:before="37" w:line="223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1"/>
                      </w:rPr>
                      <w:t>报子沟</w:t>
                    </w:r>
                  </w:p>
                  <w:p>
                    <w:pPr>
                      <w:ind w:left="2310"/>
                      <w:spacing w:before="127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2"/>
                      </w:rPr>
                      <w:t>罗氏油</w:t>
                    </w:r>
                  </w:p>
                </w:txbxContent>
              </v:textbox>
            </v:shape>
            <v:shape id="_x0000_s8" style="position:absolute;left:10;top:305;width:3246;height:457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90"/>
                      <w:spacing w:before="19" w:line="224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1"/>
                      </w:rPr>
                      <w:t>石龙坡</w:t>
                    </w:r>
                  </w:p>
                  <w:p>
                    <w:pPr>
                      <w:ind w:left="1469"/>
                      <w:spacing w:before="56" w:line="223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4"/>
                      </w:rPr>
                      <w:t>千工堰</w:t>
                    </w:r>
                  </w:p>
                  <w:p>
                    <w:pPr>
                      <w:ind w:right="18"/>
                      <w:spacing w:before="226" w:line="171" w:lineRule="exact"/>
                      <w:jc w:val="right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2"/>
                        <w:position w:val="2"/>
                      </w:rPr>
                      <w:t>周家海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1"/>
                        <w:position w:val="2"/>
                      </w:rPr>
                      <w:t xml:space="preserve">        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2"/>
                      </w:rPr>
                      <w:t>河溪境</w:t>
                    </w:r>
                  </w:p>
                  <w:p>
                    <w:pPr>
                      <w:ind w:left="1039"/>
                      <w:spacing w:before="282" w:line="225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5080"/>
                        <w:spacing w:val="11"/>
                      </w:rPr>
                      <w:t>茅草铺客运站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color w:val="C0A0D0"/>
                        <w:spacing w:val="11"/>
                      </w:rPr>
                      <w:t>Q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color w:val="C0A0D0"/>
                      </w:rPr>
                      <w:t xml:space="preserve">                 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11"/>
                        <w:position w:val="2"/>
                      </w:rPr>
                      <w:t>唐家坝</w:t>
                    </w:r>
                  </w:p>
                  <w:p>
                    <w:pPr>
                      <w:ind w:left="2830"/>
                      <w:spacing w:before="145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</w:rPr>
                      <w:t>名</w:t>
                    </w:r>
                  </w:p>
                  <w:p>
                    <w:pPr>
                      <w:ind w:left="20"/>
                      <w:spacing w:before="57" w:line="222" w:lineRule="auto"/>
                      <w:rPr>
                        <w:rFonts w:ascii="SimSun" w:hAnsi="SimSun" w:eastAsia="SimSun" w:cs="SimSun"/>
                        <w:sz w:val="20"/>
                        <w:szCs w:val="20"/>
                      </w:rPr>
                    </w:pPr>
                    <w:r>
                      <w:rPr>
                        <w:rFonts w:ascii="SimSun" w:hAnsi="SimSun" w:eastAsia="SimSun" w:cs="SimSun"/>
                        <w:sz w:val="11"/>
                        <w:szCs w:val="11"/>
                        <w:color w:val="305070"/>
                        <w:spacing w:val="4"/>
                        <w:position w:val="7"/>
                      </w:rPr>
                      <w:t>遵义</w:t>
                    </w:r>
                    <w:r>
                      <w:rPr>
                        <w:rFonts w:ascii="SimSun" w:hAnsi="SimSun" w:eastAsia="SimSun" w:cs="SimSun"/>
                        <w:sz w:val="11"/>
                        <w:szCs w:val="11"/>
                        <w:color w:val="305070"/>
                        <w:spacing w:val="-31"/>
                        <w:position w:val="7"/>
                      </w:rPr>
                      <w:t xml:space="preserve"> </w:t>
                    </w:r>
                    <w:r>
                      <w:ruby>
                        <w:rubyPr>
                          <w:rubyAlign w:val="left"/>
                          <w:hpsRaise w:val="6"/>
                          <w:hps w:val="11"/>
                          <w:hpsBaseText w:val="11"/>
                        </w:rubyPr>
                        <w:rt>
                          <w:r>
                            <w:rPr>
                              <w:rFonts w:ascii="SimSun" w:hAnsi="SimSun" w:eastAsia="SimSun" w:cs="SimSun"/>
                              <w:sz w:val="11"/>
                              <w:szCs w:val="11"/>
                              <w:color w:val="305070"/>
                              <w:w w:val="93"/>
                            </w:rPr>
                            <w:t>市</w:t>
                          </w:r>
                        </w:rt>
                        <w:rubyBase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304070"/>
                              <w:w w:val="107"/>
                              <w:position w:val="-5"/>
                            </w:rPr>
                            <w:t>客</w:t>
                          </w:r>
                        </w:rubyBase>
                      </w:ruby>
                    </w:r>
                    <w:r>
                      <w:ruby>
                        <w:rubyPr>
                          <w:rubyAlign w:val="left"/>
                          <w:hpsRaise w:val="6"/>
                          <w:hps w:val="11"/>
                          <w:hpsBaseText w:val="11"/>
                        </w:rubyPr>
                        <w:rt>
                          <w:r>
                            <w:rPr>
                              <w:rFonts w:ascii="SimSun" w:hAnsi="SimSun" w:eastAsia="SimSun" w:cs="SimSun"/>
                              <w:sz w:val="11"/>
                              <w:szCs w:val="11"/>
                              <w:color w:val="305070"/>
                            </w:rPr>
                            <w:t>高</w:t>
                          </w:r>
                        </w:rt>
                        <w:rubyBase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304070"/>
                              <w:w w:val="127"/>
                              <w:position w:val="-5"/>
                            </w:rPr>
                            <w:t>运</w:t>
                          </w:r>
                        </w:rubyBase>
                      </w:ruby>
                    </w:r>
                    <w:r>
                      <w:ruby>
                        <w:rubyPr>
                          <w:rubyAlign w:val="left"/>
                          <w:hpsRaise w:val="6"/>
                          <w:hps w:val="11"/>
                          <w:hpsBaseText w:val="11"/>
                        </w:rubyPr>
                        <w:rt>
                          <w:r>
                            <w:rPr>
                              <w:rFonts w:ascii="SimSun" w:hAnsi="SimSun" w:eastAsia="SimSun" w:cs="SimSun"/>
                              <w:sz w:val="11"/>
                              <w:szCs w:val="11"/>
                              <w:color w:val="305070"/>
                              <w:w w:val="89"/>
                            </w:rPr>
                            <w:t>桥</w:t>
                          </w:r>
                        </w:rt>
                        <w:rubyBase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304070"/>
                              <w:w w:val="127"/>
                              <w:position w:val="-5"/>
                            </w:rPr>
                            <w:t>站</w:t>
                          </w:r>
                        </w:rubyBase>
                      </w:ruby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4070"/>
                        <w:spacing w:val="-11"/>
                        <w:position w:val="-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0"/>
                        <w:szCs w:val="20"/>
                        <w:spacing w:val="4"/>
                        <w:position w:val="-5"/>
                      </w:rPr>
                      <w:t>0</w:t>
                    </w:r>
                  </w:p>
                  <w:p>
                    <w:pPr>
                      <w:ind w:left="1569"/>
                      <w:spacing w:before="100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4040"/>
                        <w:spacing w:val="8"/>
                      </w:rPr>
                      <w:t>凤凰山国家</w:t>
                    </w:r>
                  </w:p>
                  <w:p>
                    <w:pPr>
                      <w:ind w:left="1569"/>
                      <w:spacing w:before="39" w:line="222" w:lineRule="auto"/>
                      <w:rPr>
                        <w:rFonts w:ascii="FangSong" w:hAnsi="FangSong" w:eastAsia="FangSong" w:cs="FangSong"/>
                        <w:sz w:val="11"/>
                        <w:szCs w:val="11"/>
                      </w:rPr>
                    </w:pP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color w:val="304040"/>
                        <w:spacing w:val="11"/>
                      </w:rPr>
                      <w:t>森林公园</w:t>
                    </w:r>
                  </w:p>
                  <w:p>
                    <w:pPr>
                      <w:ind w:left="389"/>
                      <w:spacing w:before="237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7050"/>
                        <w:spacing w:val="7"/>
                      </w:rPr>
                      <w:t>遵义会议会址</w:t>
                    </w:r>
                  </w:p>
                  <w:p>
                    <w:pPr>
                      <w:ind w:left="1469"/>
                      <w:spacing w:before="128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4080"/>
                        <w:spacing w:val="5"/>
                      </w:rPr>
                      <w:t>集顺达狮子</w:t>
                    </w:r>
                  </w:p>
                  <w:p>
                    <w:pPr>
                      <w:ind w:left="20"/>
                      <w:spacing w:before="29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1"/>
                      </w:rPr>
                      <w:t>包坝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2"/>
                      </w:rPr>
                      <w:t xml:space="preserve">                     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5080"/>
                        <w:spacing w:val="1"/>
                      </w:rPr>
                      <w:t>桥客运站</w:t>
                    </w:r>
                  </w:p>
                  <w:p>
                    <w:pPr>
                      <w:spacing w:line="32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59"/>
                      <w:spacing w:before="69" w:line="216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color w:val="A04050"/>
                        <w:spacing w:val="-2"/>
                      </w:rPr>
                      <w:t>起点：遵义站</w:t>
                    </w:r>
                  </w:p>
                  <w:p>
                    <w:pPr>
                      <w:ind w:left="2439"/>
                      <w:spacing w:line="223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40A0"/>
                        <w:spacing w:val="17"/>
                      </w:rPr>
                      <w:t>遵义站</w:t>
                    </w:r>
                  </w:p>
                  <w:p>
                    <w:pPr>
                      <w:spacing w:line="32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2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36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12"/>
                      </w:rPr>
                      <w:t>言出应</w:t>
                    </w:r>
                  </w:p>
                </w:txbxContent>
              </v:textbox>
            </v:shape>
            <v:shape id="_x0000_s10" style="position:absolute;left:5559;top:1129;width:632;height:25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3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spacing w:val="-9"/>
                      </w:rPr>
                      <w:t>遵义市</w:t>
                    </w:r>
                  </w:p>
                </w:txbxContent>
              </v:textbox>
            </v:shape>
            <v:shape id="_x0000_s12" style="position:absolute;left:2320;top:2654;width:365;height:1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1"/>
                      </w:rPr>
                      <w:t>凉水村</w:t>
                    </w:r>
                  </w:p>
                </w:txbxContent>
              </v:textbox>
            </v:shape>
            <v:shape id="_x0000_s14" style="position:absolute;left:2240;top:3585;width:146;height:1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4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508040"/>
                      </w:rPr>
                      <w:t>起</w:t>
                    </w:r>
                  </w:p>
                </w:txbxContent>
              </v:textbox>
            </v:shape>
          </v:group>
        </w:pict>
      </w:r>
    </w:p>
    <w:p>
      <w:pPr>
        <w:spacing w:line="425" w:lineRule="auto"/>
        <w:rPr>
          <w:rFonts w:ascii="Arial"/>
          <w:sz w:val="21"/>
        </w:rPr>
      </w:pPr>
      <w:r/>
    </w:p>
    <w:p>
      <w:pPr>
        <w:ind w:left="43"/>
        <w:spacing w:before="69" w:line="219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23"/>
        </w:rPr>
        <w:t>路</w:t>
      </w:r>
      <w:r>
        <w:rPr>
          <w:rFonts w:ascii="SimHei" w:hAnsi="SimHei" w:eastAsia="SimHei" w:cs="SimHei"/>
          <w:sz w:val="21"/>
          <w:szCs w:val="21"/>
          <w:spacing w:val="-40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23"/>
        </w:rPr>
        <w:t>线</w:t>
      </w:r>
      <w:r>
        <w:rPr>
          <w:rFonts w:ascii="SimHei" w:hAnsi="SimHei" w:eastAsia="SimHei" w:cs="SimHei"/>
          <w:sz w:val="21"/>
          <w:szCs w:val="21"/>
          <w:spacing w:val="-39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23"/>
        </w:rPr>
        <w:t>2</w:t>
      </w:r>
      <w:r>
        <w:rPr>
          <w:rFonts w:ascii="SimHei" w:hAnsi="SimHei" w:eastAsia="SimHei" w:cs="SimHei"/>
          <w:sz w:val="21"/>
          <w:szCs w:val="21"/>
          <w:spacing w:val="23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23"/>
        </w:rPr>
        <w:t>:</w:t>
      </w:r>
      <w:r>
        <w:rPr>
          <w:rFonts w:ascii="SimHei" w:hAnsi="SimHei" w:eastAsia="SimHei" w:cs="SimHei"/>
          <w:sz w:val="21"/>
          <w:szCs w:val="21"/>
          <w:b/>
          <w:bCs/>
          <w:color w:val="A04040"/>
          <w:spacing w:val="23"/>
        </w:rPr>
        <w:t>(飞机)遵义新舟机场：路程约28公里(35分钟车程</w:t>
      </w:r>
      <w:r>
        <w:rPr>
          <w:rFonts w:ascii="SimHei" w:hAnsi="SimHei" w:eastAsia="SimHei" w:cs="SimHei"/>
          <w:sz w:val="21"/>
          <w:szCs w:val="21"/>
          <w:b/>
          <w:bCs/>
          <w:color w:val="A04040"/>
          <w:spacing w:val="22"/>
        </w:rPr>
        <w:t>),会务组安排接站。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spacing w:before="1" w:line="4620" w:lineRule="exact"/>
        <w:rPr/>
      </w:pPr>
      <w:r>
        <w:rPr>
          <w:position w:val="-92"/>
        </w:rPr>
        <w:pict>
          <v:group id="_x0000_s16" style="mso-position-vertical-relative:line;mso-position-horizontal-relative:char;width:418.5pt;height:231.05pt;" filled="false" stroked="false" coordsize="8370,4621" coordorigin="0,0">
            <v:shape id="_x0000_s18" style="position:absolute;left:0;top:0;width:8370;height:4621;" filled="false" stroked="false" type="#_x0000_t75">
              <v:imagedata o:title="" r:id="rId4"/>
            </v:shape>
            <v:shape id="_x0000_s20" style="position:absolute;left:203;top:233;width:7957;height:398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right="10"/>
                      <w:spacing w:before="19" w:line="221" w:lineRule="auto"/>
                      <w:jc w:val="right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color w:val="904050"/>
                        <w:spacing w:val="-11"/>
                      </w:rPr>
                      <w:t>起点：遵义新舟机场</w:t>
                    </w:r>
                  </w:p>
                  <w:p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216"/>
                      <w:spacing w:before="36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  <w:color w:val="306070"/>
                        <w:spacing w:val="4"/>
                      </w:rPr>
                      <w:t>B     </w:t>
                    </w: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306070"/>
                        <w:spacing w:val="4"/>
                      </w:rPr>
                      <w:t>义新冉机场</w:t>
                    </w:r>
                  </w:p>
                  <w:p>
                    <w:pPr>
                      <w:ind w:left="5656"/>
                      <w:spacing w:before="168" w:line="188" w:lineRule="auto"/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1"/>
                        <w:szCs w:val="11"/>
                        <w:spacing w:val="-1"/>
                      </w:rPr>
                      <w:t>00</w:t>
                    </w:r>
                  </w:p>
                  <w:p>
                    <w:pPr>
                      <w:spacing w:line="31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68" w:line="222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color w:val="A04040"/>
                        <w:spacing w:val="7"/>
                      </w:rPr>
                      <w:t>终点：遵义开元名都大</w:t>
                    </w: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color w:val="B03040"/>
                        <w:spacing w:val="7"/>
                      </w:rPr>
                      <w:t>酒</w:t>
                    </w:r>
                  </w:p>
                  <w:p>
                    <w:pPr>
                      <w:ind w:left="1237"/>
                      <w:spacing w:before="221" w:line="193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color w:val="C04040"/>
                      </w:rPr>
                      <w:t>终</w:t>
                    </w:r>
                  </w:p>
                  <w:p>
                    <w:pPr>
                      <w:ind w:left="846"/>
                      <w:spacing w:line="223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spacing w:val="-20"/>
                      </w:rPr>
                      <w:t>遵义市</w:t>
                    </w:r>
                  </w:p>
                  <w:p>
                    <w:pPr>
                      <w:ind w:left="4846"/>
                      <w:spacing w:before="35" w:line="188" w:lineRule="auto"/>
                      <w:rPr>
                        <w:rFonts w:ascii="Times New Roman" w:hAnsi="Times New Roman" w:eastAsia="Times New Roman" w:cs="Times New Roman"/>
                        <w:sz w:val="6"/>
                        <w:szCs w:val="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6"/>
                        <w:szCs w:val="6"/>
                        <w:spacing w:val="-1"/>
                      </w:rPr>
                      <w:t>K008</w:t>
                    </w:r>
                  </w:p>
                  <w:p>
                    <w:pPr>
                      <w:ind w:left="2387"/>
                      <w:spacing w:before="83" w:line="222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8"/>
                      </w:rPr>
                      <w:t>遵义东互通</w:t>
                    </w:r>
                  </w:p>
                  <w:p>
                    <w:pPr>
                      <w:spacing w:line="34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607"/>
                      <w:spacing w:before="36" w:line="223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1"/>
                      </w:rPr>
                      <w:t>虾子镇</w:t>
                    </w:r>
                  </w:p>
                  <w:p>
                    <w:pPr>
                      <w:ind w:left="7416"/>
                      <w:spacing w:before="66" w:line="223" w:lineRule="auto"/>
                      <w:rPr>
                        <w:rFonts w:ascii="FangSong" w:hAnsi="FangSong" w:eastAsia="FangSong" w:cs="FangSong"/>
                        <w:sz w:val="11"/>
                        <w:szCs w:val="11"/>
                      </w:rPr>
                    </w:pPr>
                    <w:r>
                      <w:rPr>
                        <w:rFonts w:ascii="FangSong" w:hAnsi="FangSong" w:eastAsia="FangSong" w:cs="FangSong"/>
                        <w:sz w:val="11"/>
                        <w:szCs w:val="11"/>
                        <w:spacing w:val="-3"/>
                      </w:rPr>
                      <w:t>三淫镇</w:t>
                    </w:r>
                  </w:p>
                </w:txbxContent>
              </v:textbox>
            </v:shape>
            <v:shape id="_x0000_s22" style="position:absolute;left:4912;top:2324;width:1391;height:67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21"/>
                        <w:szCs w:val="21"/>
                      </w:rPr>
                    </w:pPr>
                    <w:r>
                      <w:rPr>
                        <w:rFonts w:ascii="SimHei" w:hAnsi="SimHei" w:eastAsia="SimHei" w:cs="SimHei"/>
                        <w:sz w:val="21"/>
                        <w:szCs w:val="21"/>
                        <w:b/>
                        <w:bCs/>
                        <w:color w:val="A03040"/>
                        <w:spacing w:val="10"/>
                      </w:rPr>
                      <w:t>约35分钟车程</w:t>
                    </w:r>
                  </w:p>
                  <w:p>
                    <w:pPr>
                      <w:ind w:left="177"/>
                      <w:spacing w:before="229" w:line="220" w:lineRule="auto"/>
                      <w:rPr>
                        <w:rFonts w:ascii="SimSun" w:hAnsi="SimSun" w:eastAsia="SimSun" w:cs="SimSun"/>
                        <w:sz w:val="15"/>
                        <w:szCs w:val="15"/>
                      </w:rPr>
                    </w:pPr>
                    <w:r>
                      <w:rPr>
                        <w:rFonts w:ascii="SimSun" w:hAnsi="SimSun" w:eastAsia="SimSun" w:cs="SimSun"/>
                        <w:sz w:val="15"/>
                        <w:szCs w:val="15"/>
                      </w:rPr>
                      <w:t>场</w:t>
                    </w:r>
                  </w:p>
                </w:txbxContent>
              </v:textbox>
            </v:shape>
            <v:shape id="_x0000_s24" style="position:absolute;left:760;top:4013;width:696;height:1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color w:val="606060"/>
                        <w:spacing w:val="-1"/>
                      </w:rPr>
                      <w:t>新蒲湿地公园</w:t>
                    </w:r>
                  </w:p>
                </w:txbxContent>
              </v:textbox>
            </v:shape>
            <v:shape id="_x0000_s26" style="position:absolute;left:429;top:245;width:644;height:1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4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8"/>
                      </w:rPr>
                      <w:t>四面山立交桥</w:t>
                    </w:r>
                  </w:p>
                </w:txbxContent>
              </v:textbox>
            </v:shape>
            <v:shape id="_x0000_s28" style="position:absolute;left:3258;top:1474;width:123;height:50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/>
                      <w:spacing w:before="19" w:line="202" w:lineRule="auto"/>
                      <w:rPr>
                        <w:rFonts w:ascii="SimSun" w:hAnsi="SimSun" w:eastAsia="SimSun" w:cs="SimSun"/>
                        <w:sz w:val="9"/>
                        <w:szCs w:val="9"/>
                      </w:rPr>
                    </w:pPr>
                    <w:r>
                      <w:rPr>
                        <w:rFonts w:ascii="SimSun" w:hAnsi="SimSun" w:eastAsia="SimSun" w:cs="SimSun"/>
                        <w:sz w:val="9"/>
                        <w:szCs w:val="9"/>
                      </w:rPr>
                      <w:t>新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</w:rPr>
                      <w:t>筑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</w:rPr>
                      <w:t>高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-12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</w:rPr>
                      <w:t>速</w:t>
                    </w:r>
                  </w:p>
                </w:txbxContent>
              </v:textbox>
            </v:shape>
            <v:shape id="_x0000_s30" style="position:absolute;left:2389;top:773;width:360;height:1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-3"/>
                      </w:rPr>
                      <w:t>团泽销</w:t>
                    </w:r>
                  </w:p>
                </w:txbxContent>
              </v:textbox>
            </v:shape>
            <v:shape id="_x0000_s32" style="position:absolute;left:6043;top:606;width:123;height:455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/>
                      <w:spacing w:before="19" w:line="201" w:lineRule="auto"/>
                      <w:rPr>
                        <w:rFonts w:ascii="SimSun" w:hAnsi="SimSun" w:eastAsia="SimSun" w:cs="SimSun"/>
                        <w:sz w:val="9"/>
                        <w:szCs w:val="9"/>
                      </w:rPr>
                    </w:pPr>
                    <w:r>
                      <w:rPr>
                        <w:rFonts w:ascii="SimSun" w:hAnsi="SimSun" w:eastAsia="SimSun" w:cs="SimSun"/>
                        <w:sz w:val="9"/>
                        <w:szCs w:val="9"/>
                      </w:rPr>
                      <w:t>机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27"/>
                        <w:w w:val="10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</w:rPr>
                      <w:t>场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  <w:spacing w:val="27"/>
                        <w:w w:val="101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9"/>
                        <w:szCs w:val="9"/>
                      </w:rPr>
                      <w:t>路</w:t>
                    </w:r>
                  </w:p>
                </w:txbxContent>
              </v:textbox>
            </v:shape>
          </v:group>
        </w:pict>
      </w:r>
    </w:p>
    <w:sectPr>
      <w:pgSz w:w="11920" w:h="16600"/>
      <w:pgMar w:top="1411" w:right="1780" w:bottom="0" w:left="173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2025-09-18T11:36:45Z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2025-09-18T11:36:46</vt:filetime>
  </property>
  <property fmtid="{D5CDD505-2E9C-101B-9397-08002B2CF9AE}" pid="4" name="UsrData">
    <vt:lpwstr>68cb7e4a85dbfc001fd2808cwl</vt:lpwstr>
  </property>
</Properties>
</file>