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1A57">
      <w:pPr>
        <w:spacing w:line="277" w:lineRule="auto"/>
        <w:rPr>
          <w:rFonts w:ascii="Arial"/>
          <w:sz w:val="21"/>
        </w:rPr>
      </w:pPr>
      <w:bookmarkStart w:id="0" w:name="_GoBack"/>
      <w:bookmarkEnd w:id="0"/>
    </w:p>
    <w:p w14:paraId="6095A7DB">
      <w:pPr>
        <w:spacing w:before="152" w:line="224" w:lineRule="auto"/>
        <w:ind w:left="2216" w:right="37" w:hanging="218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7"/>
          <w:sz w:val="47"/>
          <w:szCs w:val="47"/>
        </w:rPr>
        <w:t>关于“湖北省公路学会安全应急管理优秀单</w:t>
      </w:r>
      <w:r>
        <w:rPr>
          <w:rFonts w:ascii="宋体" w:hAnsi="宋体" w:eastAsia="宋体" w:cs="宋体"/>
          <w:spacing w:val="4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47"/>
          <w:szCs w:val="47"/>
        </w:rPr>
        <w:t>位”评选结果的公示</w:t>
      </w:r>
    </w:p>
    <w:p w14:paraId="37597ED5">
      <w:pPr>
        <w:spacing w:line="456" w:lineRule="auto"/>
        <w:rPr>
          <w:rFonts w:ascii="Arial"/>
          <w:sz w:val="21"/>
        </w:rPr>
      </w:pPr>
    </w:p>
    <w:p w14:paraId="489F6BAF">
      <w:pPr>
        <w:pStyle w:val="2"/>
        <w:spacing w:before="104" w:line="295" w:lineRule="auto"/>
        <w:ind w:left="29" w:right="59" w:firstLine="649"/>
        <w:jc w:val="both"/>
      </w:pPr>
      <w:r>
        <w:rPr>
          <w:spacing w:val="-2"/>
        </w:rPr>
        <w:t>为深入贯彻落实总体国家安全观，提升我省公路交通行</w:t>
      </w:r>
      <w:r>
        <w:rPr>
          <w:spacing w:val="14"/>
        </w:rPr>
        <w:t xml:space="preserve"> </w:t>
      </w:r>
      <w:r>
        <w:rPr>
          <w:spacing w:val="-1"/>
        </w:rPr>
        <w:t>业安全应急管理水平，激发行业从业人员积极性，树立安全</w:t>
      </w:r>
      <w:r>
        <w:rPr>
          <w:spacing w:val="3"/>
        </w:rPr>
        <w:t xml:space="preserve"> </w:t>
      </w:r>
      <w:r>
        <w:rPr>
          <w:spacing w:val="-1"/>
        </w:rPr>
        <w:t>应急管理先进典型，根据《湖北省公路学会安全应急管理优</w:t>
      </w:r>
      <w:r>
        <w:rPr>
          <w:spacing w:val="3"/>
        </w:rPr>
        <w:t xml:space="preserve"> </w:t>
      </w:r>
      <w:r>
        <w:rPr>
          <w:spacing w:val="30"/>
        </w:rPr>
        <w:t>秀单位评选办法》(试行)(以下称《评选办法》),学会</w:t>
      </w:r>
      <w:r>
        <w:rPr>
          <w:spacing w:val="9"/>
        </w:rPr>
        <w:t xml:space="preserve"> </w:t>
      </w:r>
      <w:r>
        <w:rPr>
          <w:spacing w:val="-1"/>
        </w:rPr>
        <w:t>组织开展了2025年度“湖北省公路学会安全应急管理优秀单</w:t>
      </w:r>
      <w:r>
        <w:rPr>
          <w:spacing w:val="4"/>
        </w:rPr>
        <w:t xml:space="preserve"> </w:t>
      </w:r>
      <w:r>
        <w:rPr>
          <w:spacing w:val="6"/>
        </w:rPr>
        <w:t>位”评选工作。共收到13个单位的申报材料，根据《评选</w:t>
      </w:r>
      <w:r>
        <w:rPr>
          <w:spacing w:val="16"/>
        </w:rPr>
        <w:t xml:space="preserve"> </w:t>
      </w:r>
      <w:r>
        <w:rPr>
          <w:spacing w:val="10"/>
        </w:rPr>
        <w:t>办法》进行了评选，评选出优秀单位6个，表扬单位5</w:t>
      </w:r>
      <w:r>
        <w:rPr>
          <w:spacing w:val="9"/>
        </w:rPr>
        <w:t>个，</w:t>
      </w:r>
      <w:r>
        <w:t xml:space="preserve"> </w:t>
      </w:r>
      <w:r>
        <w:rPr>
          <w:spacing w:val="29"/>
        </w:rPr>
        <w:t>现予公示(见附件)。</w:t>
      </w:r>
    </w:p>
    <w:p w14:paraId="03639E43">
      <w:pPr>
        <w:pStyle w:val="2"/>
        <w:spacing w:before="194" w:line="295" w:lineRule="auto"/>
        <w:ind w:left="29" w:right="40" w:firstLine="649"/>
        <w:jc w:val="both"/>
        <w:rPr>
          <w:sz w:val="30"/>
          <w:szCs w:val="30"/>
        </w:rPr>
      </w:pPr>
      <w:r>
        <w:rPr>
          <w:spacing w:val="34"/>
          <w:sz w:val="30"/>
          <w:szCs w:val="30"/>
        </w:rPr>
        <w:t>公示时间：2026年2月13日至26日。期间如有异议，</w:t>
      </w:r>
      <w:r>
        <w:rPr>
          <w:spacing w:val="10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请在公示期内实名反馈，并提供相应的佐证材料与联系方式</w:t>
      </w:r>
      <w:r>
        <w:rPr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到指定邮箱。</w:t>
      </w:r>
    </w:p>
    <w:p w14:paraId="617E8E9E">
      <w:pPr>
        <w:pStyle w:val="2"/>
        <w:spacing w:before="1" w:line="220" w:lineRule="auto"/>
        <w:ind w:left="679"/>
      </w:pPr>
      <w:r>
        <w:rPr>
          <w:spacing w:val="10"/>
        </w:rPr>
        <w:t>联系人：姜玲莉17307122001;吴国斌18627718631</w:t>
      </w:r>
    </w:p>
    <w:p w14:paraId="05B73D82">
      <w:pPr>
        <w:pStyle w:val="2"/>
        <w:spacing w:before="175" w:line="212" w:lineRule="auto"/>
        <w:ind w:left="679"/>
        <w:rPr>
          <w:rFonts w:ascii="Arial" w:hAnsi="Arial" w:eastAsia="Arial" w:cs="Arial"/>
          <w:sz w:val="29"/>
          <w:szCs w:val="29"/>
        </w:rPr>
      </w:pPr>
      <w:r>
        <w:rPr>
          <w:spacing w:val="25"/>
          <w:sz w:val="29"/>
          <w:szCs w:val="29"/>
        </w:rPr>
        <w:t>邮箱：1065082651@</w:t>
      </w:r>
      <w:r>
        <w:rPr>
          <w:rFonts w:ascii="Arial" w:hAnsi="Arial" w:eastAsia="Arial" w:cs="Arial"/>
          <w:sz w:val="29"/>
          <w:szCs w:val="29"/>
        </w:rPr>
        <w:t>qq</w:t>
      </w:r>
      <w:r>
        <w:rPr>
          <w:rFonts w:ascii="Arial" w:hAnsi="Arial" w:eastAsia="Arial" w:cs="Arial"/>
          <w:spacing w:val="25"/>
          <w:sz w:val="29"/>
          <w:szCs w:val="29"/>
        </w:rPr>
        <w:t>.</w:t>
      </w:r>
      <w:r>
        <w:rPr>
          <w:rFonts w:ascii="Arial" w:hAnsi="Arial" w:eastAsia="Arial" w:cs="Arial"/>
          <w:sz w:val="29"/>
          <w:szCs w:val="29"/>
        </w:rPr>
        <w:t>com</w:t>
      </w:r>
    </w:p>
    <w:p w14:paraId="7CA2B6B9">
      <w:pPr>
        <w:pStyle w:val="2"/>
        <w:spacing w:before="141" w:line="221" w:lineRule="auto"/>
        <w:ind w:left="679"/>
      </w:pPr>
      <w:r>
        <w:rPr>
          <w:spacing w:val="-2"/>
        </w:rPr>
        <w:t>附件：2025年度“湖北省公路学会安全应急管理优秀单</w:t>
      </w:r>
    </w:p>
    <w:p w14:paraId="05920D0C">
      <w:pPr>
        <w:pStyle w:val="2"/>
        <w:spacing w:before="128" w:line="222" w:lineRule="auto"/>
        <w:ind w:left="29"/>
      </w:pPr>
      <w:r>
        <w:rPr>
          <w:spacing w:val="3"/>
        </w:rPr>
        <w:t>位”评选结果</w:t>
      </w:r>
    </w:p>
    <w:p w14:paraId="1D51BB0B">
      <w:pPr>
        <w:spacing w:line="361" w:lineRule="auto"/>
        <w:rPr>
          <w:rFonts w:ascii="Arial"/>
          <w:sz w:val="21"/>
        </w:rPr>
      </w:pPr>
    </w:p>
    <w:p w14:paraId="4DCCA026">
      <w:pPr>
        <w:pStyle w:val="2"/>
        <w:spacing w:before="104" w:line="222" w:lineRule="auto"/>
        <w:ind w:left="4899"/>
      </w:pPr>
      <w:r>
        <w:rPr>
          <w:spacing w:val="2"/>
        </w:rPr>
        <w:t>湖北省公路学会</w:t>
      </w:r>
    </w:p>
    <w:p w14:paraId="59F17F85">
      <w:pPr>
        <w:pStyle w:val="2"/>
        <w:spacing w:before="24" w:line="222" w:lineRule="auto"/>
        <w:ind w:left="4839"/>
        <w:rPr>
          <w:sz w:val="28"/>
          <w:szCs w:val="28"/>
        </w:rPr>
      </w:pPr>
      <w:r>
        <w:rPr>
          <w:spacing w:val="-17"/>
          <w:sz w:val="28"/>
          <w:szCs w:val="28"/>
        </w:rPr>
        <w:t>2</w:t>
      </w:r>
      <w:r>
        <w:rPr>
          <w:spacing w:val="-5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0</w:t>
      </w:r>
      <w:r>
        <w:rPr>
          <w:spacing w:val="-5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2</w:t>
      </w:r>
      <w:r>
        <w:rPr>
          <w:spacing w:val="-58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6</w:t>
      </w:r>
      <w:r>
        <w:rPr>
          <w:spacing w:val="-46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年</w:t>
      </w:r>
      <w:r>
        <w:rPr>
          <w:spacing w:val="-5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2</w:t>
      </w:r>
      <w:r>
        <w:rPr>
          <w:spacing w:val="-39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月</w:t>
      </w:r>
      <w:r>
        <w:rPr>
          <w:spacing w:val="-40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1</w:t>
      </w:r>
      <w:r>
        <w:rPr>
          <w:spacing w:val="-5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3</w:t>
      </w:r>
      <w:r>
        <w:rPr>
          <w:spacing w:val="8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日</w:t>
      </w:r>
    </w:p>
    <w:p w14:paraId="283E0A5E">
      <w:pPr>
        <w:spacing w:line="460" w:lineRule="auto"/>
        <w:rPr>
          <w:rFonts w:ascii="Arial"/>
          <w:sz w:val="21"/>
        </w:rPr>
      </w:pPr>
    </w:p>
    <w:p w14:paraId="137CBDB8">
      <w:pPr>
        <w:spacing w:before="1" w:line="60" w:lineRule="exact"/>
        <w:ind w:firstLine="49"/>
      </w:pPr>
    </w:p>
    <w:p w14:paraId="04BBEC85">
      <w:pPr>
        <w:spacing w:line="60" w:lineRule="exact"/>
        <w:sectPr>
          <w:pgSz w:w="11900" w:h="16830"/>
          <w:pgMar w:top="1430" w:right="1750" w:bottom="0" w:left="1750" w:header="0" w:footer="0" w:gutter="0"/>
          <w:cols w:space="720" w:num="1"/>
        </w:sectPr>
      </w:pPr>
    </w:p>
    <w:p w14:paraId="44B29EF6">
      <w:pPr>
        <w:spacing w:line="393" w:lineRule="auto"/>
        <w:rPr>
          <w:rFonts w:ascii="Arial"/>
          <w:sz w:val="21"/>
        </w:rPr>
      </w:pPr>
    </w:p>
    <w:p w14:paraId="3867BEC1">
      <w:pPr>
        <w:spacing w:before="117" w:line="219" w:lineRule="auto"/>
        <w:ind w:left="39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湖北省公路学会安全应急管理优秀单位评选结果</w:t>
      </w:r>
    </w:p>
    <w:p w14:paraId="08187483">
      <w:pPr>
        <w:spacing w:line="450" w:lineRule="auto"/>
        <w:rPr>
          <w:rFonts w:ascii="Arial"/>
          <w:sz w:val="21"/>
        </w:rPr>
      </w:pPr>
    </w:p>
    <w:p w14:paraId="4CC50F66">
      <w:pPr>
        <w:spacing w:before="101" w:line="219" w:lineRule="auto"/>
        <w:ind w:left="13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安全应急管理优秀单位</w:t>
      </w:r>
    </w:p>
    <w:p w14:paraId="5F0D177B">
      <w:pPr>
        <w:pStyle w:val="2"/>
        <w:spacing w:before="244" w:line="222" w:lineRule="auto"/>
        <w:ind w:left="1264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1.</w:t>
      </w:r>
      <w:r>
        <w:rPr>
          <w:rFonts w:ascii="宋体" w:hAnsi="宋体" w:eastAsia="宋体" w:cs="宋体"/>
          <w:spacing w:val="-2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湖北交投鄂西北高速公路运营管理有限公司</w:t>
      </w:r>
    </w:p>
    <w:p w14:paraId="2E7ECD56">
      <w:pPr>
        <w:pStyle w:val="2"/>
        <w:spacing w:before="237" w:line="222" w:lineRule="auto"/>
        <w:ind w:left="1264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2.  </w:t>
      </w:r>
      <w:r>
        <w:rPr>
          <w:spacing w:val="8"/>
          <w:sz w:val="31"/>
          <w:szCs w:val="31"/>
        </w:rPr>
        <w:t>湖北鄂东长江公路大桥有限公司</w:t>
      </w:r>
    </w:p>
    <w:p w14:paraId="40F6D3AF">
      <w:pPr>
        <w:pStyle w:val="2"/>
        <w:spacing w:before="257" w:line="222" w:lineRule="auto"/>
        <w:ind w:left="1264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3.</w:t>
      </w:r>
      <w:r>
        <w:rPr>
          <w:rFonts w:ascii="宋体" w:hAnsi="宋体" w:eastAsia="宋体" w:cs="宋体"/>
          <w:spacing w:val="-2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湖北荆宜高速公路有限公司</w:t>
      </w:r>
    </w:p>
    <w:p w14:paraId="5CEDD1F9">
      <w:pPr>
        <w:pStyle w:val="2"/>
        <w:spacing w:before="257" w:line="222" w:lineRule="auto"/>
        <w:ind w:left="1264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4.</w:t>
      </w:r>
      <w:r>
        <w:rPr>
          <w:rFonts w:ascii="宋体" w:hAnsi="宋体" w:eastAsia="宋体" w:cs="宋体"/>
          <w:spacing w:val="-2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湖北交投实业发展有限公司</w:t>
      </w:r>
    </w:p>
    <w:p w14:paraId="29821354">
      <w:pPr>
        <w:pStyle w:val="2"/>
        <w:spacing w:before="257" w:line="222" w:lineRule="auto"/>
        <w:ind w:left="1264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5.</w:t>
      </w:r>
      <w:r>
        <w:rPr>
          <w:rFonts w:ascii="宋体" w:hAnsi="宋体" w:eastAsia="宋体" w:cs="宋体"/>
          <w:spacing w:val="-3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湖北省高速公路实业开发有限公司</w:t>
      </w:r>
    </w:p>
    <w:p w14:paraId="785B519C">
      <w:pPr>
        <w:pStyle w:val="2"/>
        <w:spacing w:before="245" w:line="291" w:lineRule="auto"/>
        <w:ind w:left="1328" w:right="907" w:hanging="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6.</w:t>
      </w:r>
      <w:r>
        <w:rPr>
          <w:rFonts w:ascii="宋体" w:hAnsi="宋体" w:eastAsia="宋体" w:cs="宋体"/>
          <w:spacing w:val="-44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湖北交投宜昌高速公路运营管理有限公司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安全应急管理表扬单位</w:t>
      </w:r>
    </w:p>
    <w:p w14:paraId="23D6A904">
      <w:pPr>
        <w:pStyle w:val="2"/>
        <w:spacing w:before="254" w:line="222" w:lineRule="auto"/>
        <w:ind w:left="1264"/>
        <w:rPr>
          <w:sz w:val="31"/>
          <w:szCs w:val="31"/>
        </w:rPr>
      </w:pPr>
      <w:r>
        <w:rPr>
          <w:rFonts w:ascii="宋体" w:hAnsi="宋体" w:eastAsia="宋体" w:cs="宋体"/>
          <w:spacing w:val="25"/>
          <w:sz w:val="31"/>
          <w:szCs w:val="31"/>
        </w:rPr>
        <w:t>1.</w:t>
      </w:r>
      <w:r>
        <w:rPr>
          <w:rFonts w:ascii="宋体" w:hAnsi="宋体" w:eastAsia="宋体" w:cs="宋体"/>
          <w:spacing w:val="-34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越秀(湖北)高速公路有限公司</w:t>
      </w:r>
    </w:p>
    <w:p w14:paraId="23CAFA5C">
      <w:pPr>
        <w:pStyle w:val="2"/>
        <w:spacing w:before="275" w:line="222" w:lineRule="auto"/>
        <w:ind w:left="1264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2.  </w:t>
      </w:r>
      <w:r>
        <w:rPr>
          <w:spacing w:val="8"/>
          <w:sz w:val="31"/>
          <w:szCs w:val="31"/>
        </w:rPr>
        <w:t>襄阳路桥建设集团有限公司</w:t>
      </w:r>
    </w:p>
    <w:p w14:paraId="63AA3300">
      <w:pPr>
        <w:pStyle w:val="2"/>
        <w:spacing w:before="227" w:line="222" w:lineRule="auto"/>
        <w:ind w:left="1264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3.</w:t>
      </w:r>
      <w:r>
        <w:rPr>
          <w:rFonts w:ascii="宋体" w:hAnsi="宋体" w:eastAsia="宋体" w:cs="宋体"/>
          <w:spacing w:val="-2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湖北楚天智能交通股份有限公司</w:t>
      </w:r>
    </w:p>
    <w:p w14:paraId="4C4E0277">
      <w:pPr>
        <w:pStyle w:val="2"/>
        <w:spacing w:before="250" w:line="222" w:lineRule="auto"/>
        <w:ind w:left="1264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4.</w:t>
      </w:r>
      <w:r>
        <w:rPr>
          <w:rFonts w:ascii="宋体" w:hAnsi="宋体" w:eastAsia="宋体" w:cs="宋体"/>
          <w:spacing w:val="-4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武汉机场路发展有限公司</w:t>
      </w:r>
    </w:p>
    <w:p w14:paraId="08B770A4">
      <w:pPr>
        <w:pStyle w:val="2"/>
        <w:spacing w:before="267" w:line="222" w:lineRule="auto"/>
        <w:ind w:left="1264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5.</w:t>
      </w:r>
      <w:r>
        <w:rPr>
          <w:rFonts w:ascii="宋体" w:hAnsi="宋体" w:eastAsia="宋体" w:cs="宋体"/>
          <w:spacing w:val="-2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湖北中南路桥有限责任公司</w:t>
      </w:r>
    </w:p>
    <w:sectPr>
      <w:headerReference r:id="rId5" w:type="default"/>
      <w:pgSz w:w="11900" w:h="16830"/>
      <w:pgMar w:top="1994" w:right="1780" w:bottom="0" w:left="1785" w:header="148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B9150">
    <w:pPr>
      <w:spacing w:before="64" w:line="219" w:lineRule="auto"/>
      <w:ind w:left="18"/>
      <w:rPr>
        <w:rFonts w:ascii="宋体" w:hAnsi="宋体" w:eastAsia="宋体" w:cs="宋体"/>
        <w:sz w:val="24"/>
        <w:szCs w:val="24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1142365</wp:posOffset>
          </wp:positionH>
          <wp:positionV relativeFrom="page">
            <wp:posOffset>1218565</wp:posOffset>
          </wp:positionV>
          <wp:extent cx="5283200" cy="635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3202" cy="6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505050"/>
        <w:spacing w:val="-15"/>
        <w:sz w:val="24"/>
        <w:szCs w:val="24"/>
      </w:rPr>
      <w:t>附</w:t>
    </w:r>
    <w:r>
      <w:rPr>
        <w:rFonts w:ascii="宋体" w:hAnsi="宋体" w:eastAsia="宋体" w:cs="宋体"/>
        <w:color w:val="505050"/>
        <w:spacing w:val="-19"/>
        <w:sz w:val="24"/>
        <w:szCs w:val="24"/>
      </w:rPr>
      <w:t xml:space="preserve"> </w:t>
    </w:r>
    <w:r>
      <w:rPr>
        <w:rFonts w:ascii="宋体" w:hAnsi="宋体" w:eastAsia="宋体" w:cs="宋体"/>
        <w:b/>
        <w:bCs/>
        <w:color w:val="505050"/>
        <w:spacing w:val="-15"/>
        <w:sz w:val="24"/>
        <w:szCs w:val="24"/>
      </w:rPr>
      <w:t>件</w:t>
    </w:r>
    <w:r>
      <w:rPr>
        <w:rFonts w:ascii="宋体" w:hAnsi="宋体" w:eastAsia="宋体" w:cs="宋体"/>
        <w:color w:val="505050"/>
        <w:spacing w:val="-27"/>
        <w:sz w:val="24"/>
        <w:szCs w:val="24"/>
      </w:rPr>
      <w:t xml:space="preserve"> </w:t>
    </w:r>
    <w:r>
      <w:rPr>
        <w:rFonts w:ascii="宋体" w:hAnsi="宋体" w:eastAsia="宋体" w:cs="宋体"/>
        <w:b/>
        <w:bCs/>
        <w:color w:val="505050"/>
        <w:spacing w:val="-15"/>
        <w:sz w:val="24"/>
        <w:szCs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0301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542</Words>
  <Characters>604</Characters>
  <TotalTime>0</TotalTime>
  <ScaleCrop>false</ScaleCrop>
  <LinksUpToDate>false</LinksUpToDate>
  <CharactersWithSpaces>637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2026-02-14T16:44:00Z</dcterms:created>
  <dc:creator>公路学会·</dc:creator>
  <cp:lastModifiedBy>开心每一天</cp:lastModifiedBy>
  <dcterms:modified xsi:type="dcterms:W3CDTF">2026-02-14T08:45:40Z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2026-02-14T16:44:44Z</vt:filetime>
  </property>
  <property fmtid="{D5CDD505-2E9C-101B-9397-08002B2CF9AE}" pid="4" name="UsrData">
    <vt:lpwstr>699035fa1ac7a6001f6e2e31wl</vt:lpwstr>
  </property>
  <property fmtid="{D5CDD505-2E9C-101B-9397-08002B2CF9AE}" pid="5" name="KSOTemplateDocerSaveRecord">
    <vt:lpwstr>eyJoZGlkIjoiMjNjZDQ3MzdhMzU2OGY3YTIxZDA0NjUzMTYxYzE3ZjciLCJ1c2VySWQiOiIxODk4MjI1MTIifQ==</vt:lpwstr>
  </property>
  <property fmtid="{D5CDD505-2E9C-101B-9397-08002B2CF9AE}" pid="6" name="KSOProductBuildVer">
    <vt:lpwstr>2052-12.1.0.24657</vt:lpwstr>
  </property>
  <property fmtid="{D5CDD505-2E9C-101B-9397-08002B2CF9AE}" pid="7" name="ICV">
    <vt:lpwstr>02D500CEFCAA477CAB7581E0535E597A_13</vt:lpwstr>
  </property>
</Properties>
</file>