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03D05">
      <w:pPr>
        <w:spacing w:before="218" w:beforeLines="70"/>
      </w:pPr>
      <w:r>
        <w:rPr>
          <w:rFonts w:hint="eastAsia"/>
          <w:sz w:val="28"/>
          <w:szCs w:val="28"/>
        </w:rPr>
        <w:t>附件1</w:t>
      </w:r>
    </w:p>
    <w:p w14:paraId="258D5C7B">
      <w:pPr>
        <w:pStyle w:val="10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val="en-US" w:eastAsia="zh-CN"/>
        </w:rPr>
        <w:t>盾构法隧道改性磷石膏基同步注浆材料应用技术规程</w:t>
      </w:r>
      <w:r>
        <w:rPr>
          <w:rFonts w:hint="eastAsia"/>
          <w:sz w:val="32"/>
          <w:szCs w:val="32"/>
        </w:rPr>
        <w:t>》</w:t>
      </w:r>
    </w:p>
    <w:p w14:paraId="3941D264">
      <w:pPr>
        <w:pStyle w:val="10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（征求意见稿）</w:t>
      </w:r>
    </w:p>
    <w:p w14:paraId="2D311D9F">
      <w:pPr>
        <w:pStyle w:val="10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bCs/>
          <w:spacing w:val="100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意见反馈表</w:t>
      </w:r>
    </w:p>
    <w:p w14:paraId="504A27B0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联系信息：</w:t>
      </w:r>
    </w:p>
    <w:tbl>
      <w:tblPr>
        <w:tblStyle w:val="6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502"/>
        <w:gridCol w:w="894"/>
        <w:gridCol w:w="447"/>
        <w:gridCol w:w="1489"/>
        <w:gridCol w:w="297"/>
        <w:gridCol w:w="744"/>
        <w:gridCol w:w="2319"/>
      </w:tblGrid>
      <w:tr w14:paraId="2C54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vAlign w:val="center"/>
          </w:tcPr>
          <w:p w14:paraId="47E17D5A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02" w:type="dxa"/>
            <w:vAlign w:val="center"/>
          </w:tcPr>
          <w:p w14:paraId="3092CD8C">
            <w:pPr>
              <w:jc w:val="center"/>
            </w:pPr>
          </w:p>
        </w:tc>
        <w:tc>
          <w:tcPr>
            <w:tcW w:w="894" w:type="dxa"/>
            <w:vAlign w:val="center"/>
          </w:tcPr>
          <w:p w14:paraId="0AE44443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职务/</w:t>
            </w:r>
          </w:p>
          <w:p w14:paraId="721B6DFE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33" w:type="dxa"/>
            <w:gridSpan w:val="3"/>
            <w:vAlign w:val="center"/>
          </w:tcPr>
          <w:p w14:paraId="21579732">
            <w:pPr>
              <w:jc w:val="center"/>
            </w:pPr>
          </w:p>
        </w:tc>
        <w:tc>
          <w:tcPr>
            <w:tcW w:w="744" w:type="dxa"/>
            <w:vAlign w:val="center"/>
          </w:tcPr>
          <w:p w14:paraId="38501EA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填表</w:t>
            </w:r>
          </w:p>
          <w:p w14:paraId="74B3A23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19" w:type="dxa"/>
            <w:vAlign w:val="center"/>
          </w:tcPr>
          <w:p w14:paraId="2A62D366">
            <w:pPr>
              <w:jc w:val="center"/>
            </w:pPr>
          </w:p>
        </w:tc>
      </w:tr>
      <w:tr w14:paraId="27BA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vAlign w:val="center"/>
          </w:tcPr>
          <w:p w14:paraId="4C116505">
            <w:pPr>
              <w:jc w:val="center"/>
            </w:pPr>
            <w:r>
              <w:rPr>
                <w:rFonts w:hint="eastAsia"/>
              </w:rPr>
              <w:t xml:space="preserve">单 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14:paraId="525D3C45">
            <w:pPr>
              <w:jc w:val="center"/>
            </w:pPr>
            <w:r>
              <w:rPr>
                <w:rFonts w:hint="eastAsia"/>
              </w:rPr>
              <w:t xml:space="preserve">名 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692" w:type="dxa"/>
            <w:gridSpan w:val="7"/>
            <w:vAlign w:val="center"/>
          </w:tcPr>
          <w:p w14:paraId="5DDDF988">
            <w:pPr>
              <w:jc w:val="center"/>
            </w:pPr>
          </w:p>
        </w:tc>
      </w:tr>
      <w:tr w14:paraId="5D4F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vAlign w:val="center"/>
          </w:tcPr>
          <w:p w14:paraId="438EC9F3">
            <w:pPr>
              <w:jc w:val="center"/>
            </w:pPr>
            <w:r>
              <w:rPr>
                <w:rFonts w:hint="eastAsia"/>
              </w:rPr>
              <w:t xml:space="preserve">通 </w:t>
            </w:r>
            <w:r>
              <w:t xml:space="preserve"> </w:t>
            </w:r>
            <w:r>
              <w:rPr>
                <w:rFonts w:hint="eastAsia"/>
              </w:rPr>
              <w:t>信</w:t>
            </w:r>
          </w:p>
          <w:p w14:paraId="57E65301">
            <w:pPr>
              <w:jc w:val="center"/>
            </w:pPr>
            <w:r>
              <w:rPr>
                <w:rFonts w:hint="eastAsia"/>
              </w:rPr>
              <w:t xml:space="preserve">地 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7692" w:type="dxa"/>
            <w:gridSpan w:val="7"/>
            <w:vAlign w:val="center"/>
          </w:tcPr>
          <w:p w14:paraId="3A0B4480">
            <w:pPr>
              <w:jc w:val="center"/>
            </w:pPr>
          </w:p>
        </w:tc>
      </w:tr>
      <w:tr w14:paraId="317F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13" w:type="dxa"/>
            <w:vAlign w:val="center"/>
          </w:tcPr>
          <w:p w14:paraId="55DF73F3">
            <w:pPr>
              <w:jc w:val="center"/>
            </w:pPr>
            <w:r>
              <w:rPr>
                <w:rFonts w:hint="eastAsia"/>
              </w:rPr>
              <w:t xml:space="preserve">电 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2843" w:type="dxa"/>
            <w:gridSpan w:val="3"/>
            <w:vAlign w:val="center"/>
          </w:tcPr>
          <w:p w14:paraId="78701EE5">
            <w:pPr>
              <w:jc w:val="center"/>
            </w:pPr>
          </w:p>
        </w:tc>
        <w:tc>
          <w:tcPr>
            <w:tcW w:w="1489" w:type="dxa"/>
            <w:vAlign w:val="center"/>
          </w:tcPr>
          <w:p w14:paraId="005E2D6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360" w:type="dxa"/>
            <w:gridSpan w:val="3"/>
            <w:vAlign w:val="center"/>
          </w:tcPr>
          <w:p w14:paraId="3801A0B7">
            <w:pPr>
              <w:jc w:val="center"/>
            </w:pPr>
          </w:p>
        </w:tc>
      </w:tr>
    </w:tbl>
    <w:p w14:paraId="7D716FC5">
      <w:pPr>
        <w:tabs>
          <w:tab w:val="left" w:pos="5220"/>
        </w:tabs>
        <w:rPr>
          <w:rFonts w:ascii="黑体" w:hAnsi="黑体" w:eastAsia="黑体"/>
        </w:rPr>
      </w:pPr>
    </w:p>
    <w:p w14:paraId="03D9CEA8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意见反馈：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966"/>
        <w:gridCol w:w="2356"/>
        <w:gridCol w:w="2731"/>
        <w:gridCol w:w="2731"/>
      </w:tblGrid>
      <w:tr w14:paraId="3EA0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54" w:type="dxa"/>
            <w:vAlign w:val="center"/>
          </w:tcPr>
          <w:p w14:paraId="55D9C0B2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66" w:type="dxa"/>
            <w:vAlign w:val="center"/>
          </w:tcPr>
          <w:p w14:paraId="1DC25950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2356" w:type="dxa"/>
            <w:vAlign w:val="center"/>
          </w:tcPr>
          <w:p w14:paraId="43E91413">
            <w:pPr>
              <w:spacing w:line="360" w:lineRule="auto"/>
              <w:jc w:val="center"/>
            </w:pPr>
            <w:r>
              <w:rPr>
                <w:rFonts w:hint="eastAsia"/>
              </w:rPr>
              <w:t>标准内容</w:t>
            </w:r>
          </w:p>
        </w:tc>
        <w:tc>
          <w:tcPr>
            <w:tcW w:w="2731" w:type="dxa"/>
            <w:vAlign w:val="center"/>
          </w:tcPr>
          <w:p w14:paraId="5FB3F7B7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731" w:type="dxa"/>
            <w:vAlign w:val="center"/>
          </w:tcPr>
          <w:p w14:paraId="16330704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7D2E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3EEF8FF3">
            <w:pPr>
              <w:spacing w:line="288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6" w:type="dxa"/>
            <w:vAlign w:val="center"/>
          </w:tcPr>
          <w:p w14:paraId="0772219E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408050B0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15A442D0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59A3D4FE">
            <w:pPr>
              <w:widowControl/>
              <w:jc w:val="left"/>
              <w:textAlignment w:val="center"/>
            </w:pPr>
          </w:p>
        </w:tc>
      </w:tr>
      <w:tr w14:paraId="14B0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0C5201A2">
            <w:pPr>
              <w:spacing w:line="288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6" w:type="dxa"/>
            <w:vAlign w:val="center"/>
          </w:tcPr>
          <w:p w14:paraId="41155DEC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6BC0F7CE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64EF8834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54492229">
            <w:pPr>
              <w:widowControl/>
              <w:jc w:val="left"/>
              <w:textAlignment w:val="center"/>
            </w:pPr>
          </w:p>
        </w:tc>
      </w:tr>
      <w:tr w14:paraId="6925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4AC4E76D">
            <w:pPr>
              <w:spacing w:line="288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6" w:type="dxa"/>
            <w:vAlign w:val="center"/>
          </w:tcPr>
          <w:p w14:paraId="7EEF2D3D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38A78BE6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0EAED172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63A5C28D">
            <w:pPr>
              <w:widowControl/>
              <w:jc w:val="left"/>
              <w:textAlignment w:val="center"/>
            </w:pPr>
          </w:p>
        </w:tc>
      </w:tr>
      <w:tr w14:paraId="2D02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5FD19869">
            <w:pPr>
              <w:spacing w:line="288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6" w:type="dxa"/>
            <w:vAlign w:val="center"/>
          </w:tcPr>
          <w:p w14:paraId="06D0DB53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157AB734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1FD2F446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7AF1E59C">
            <w:pPr>
              <w:widowControl/>
              <w:jc w:val="left"/>
              <w:textAlignment w:val="center"/>
            </w:pPr>
          </w:p>
        </w:tc>
      </w:tr>
      <w:tr w14:paraId="5788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54" w:type="dxa"/>
            <w:vAlign w:val="center"/>
          </w:tcPr>
          <w:p w14:paraId="58523CB9">
            <w:pPr>
              <w:spacing w:line="288" w:lineRule="auto"/>
              <w:jc w:val="center"/>
            </w:pPr>
          </w:p>
        </w:tc>
        <w:tc>
          <w:tcPr>
            <w:tcW w:w="966" w:type="dxa"/>
            <w:vAlign w:val="center"/>
          </w:tcPr>
          <w:p w14:paraId="65F06138">
            <w:pPr>
              <w:spacing w:line="288" w:lineRule="auto"/>
              <w:jc w:val="center"/>
            </w:pPr>
          </w:p>
        </w:tc>
        <w:tc>
          <w:tcPr>
            <w:tcW w:w="2356" w:type="dxa"/>
            <w:vAlign w:val="center"/>
          </w:tcPr>
          <w:p w14:paraId="51CE7D48">
            <w:pPr>
              <w:spacing w:line="288" w:lineRule="auto"/>
              <w:jc w:val="center"/>
            </w:pPr>
          </w:p>
        </w:tc>
        <w:tc>
          <w:tcPr>
            <w:tcW w:w="2731" w:type="dxa"/>
            <w:vAlign w:val="center"/>
          </w:tcPr>
          <w:p w14:paraId="79A9081F">
            <w:pPr>
              <w:spacing w:line="288" w:lineRule="auto"/>
              <w:jc w:val="center"/>
            </w:pPr>
          </w:p>
        </w:tc>
        <w:tc>
          <w:tcPr>
            <w:tcW w:w="2731" w:type="dxa"/>
            <w:vAlign w:val="center"/>
          </w:tcPr>
          <w:p w14:paraId="64A98CB6">
            <w:pPr>
              <w:spacing w:line="288" w:lineRule="auto"/>
              <w:jc w:val="center"/>
            </w:pPr>
          </w:p>
        </w:tc>
      </w:tr>
    </w:tbl>
    <w:p w14:paraId="1C713746">
      <w:pPr>
        <w:tabs>
          <w:tab w:val="left" w:pos="5220"/>
        </w:tabs>
      </w:pPr>
    </w:p>
    <w:p w14:paraId="3E623ECA">
      <w:pPr>
        <w:tabs>
          <w:tab w:val="left" w:pos="5220"/>
        </w:tabs>
      </w:pPr>
      <w:r>
        <w:rPr>
          <w:rFonts w:hint="eastAsia"/>
        </w:rPr>
        <w:t>说明：修改意见请按照标准文本顺序依次排列，页面不够请另附页。</w:t>
      </w:r>
    </w:p>
    <w:p w14:paraId="5A0F945D">
      <w:pPr>
        <w:spacing w:before="218" w:beforeLines="7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782C52-6039-4B97-9D95-B5A4AF8D99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5427">
    <w:pPr>
      <w:pStyle w:val="3"/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9EFD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NjQyMjY3MTUwMGEyMGM1MmE4MDI4ZDM0NTE1ZWQifQ=="/>
  </w:docVars>
  <w:rsids>
    <w:rsidRoot w:val="1C760360"/>
    <w:rsid w:val="00251B5B"/>
    <w:rsid w:val="005F2828"/>
    <w:rsid w:val="008E6700"/>
    <w:rsid w:val="0348159A"/>
    <w:rsid w:val="07232AA5"/>
    <w:rsid w:val="098F2DB3"/>
    <w:rsid w:val="09EF47B3"/>
    <w:rsid w:val="0A4001C1"/>
    <w:rsid w:val="0A5F5B47"/>
    <w:rsid w:val="0EAC6E81"/>
    <w:rsid w:val="18BD5879"/>
    <w:rsid w:val="1C760360"/>
    <w:rsid w:val="1CAE64BA"/>
    <w:rsid w:val="1CEF2DFC"/>
    <w:rsid w:val="1D9F12EE"/>
    <w:rsid w:val="1E5B441F"/>
    <w:rsid w:val="21672E8C"/>
    <w:rsid w:val="2480073C"/>
    <w:rsid w:val="2F290D28"/>
    <w:rsid w:val="34A07E3F"/>
    <w:rsid w:val="3D390B4B"/>
    <w:rsid w:val="3E1C7A20"/>
    <w:rsid w:val="45C333CB"/>
    <w:rsid w:val="4A570014"/>
    <w:rsid w:val="4ECF3D17"/>
    <w:rsid w:val="4F5D14F6"/>
    <w:rsid w:val="51906A99"/>
    <w:rsid w:val="51F7268E"/>
    <w:rsid w:val="56B17F66"/>
    <w:rsid w:val="576A0C54"/>
    <w:rsid w:val="58CA7BFC"/>
    <w:rsid w:val="5C052A7B"/>
    <w:rsid w:val="66277FDB"/>
    <w:rsid w:val="67EB502D"/>
    <w:rsid w:val="697A0557"/>
    <w:rsid w:val="754E6105"/>
    <w:rsid w:val="75BE243F"/>
    <w:rsid w:val="7B39541C"/>
    <w:rsid w:val="7CA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4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241"/>
      </w:tabs>
      <w:spacing w:before="78" w:beforeLines="25" w:after="78" w:afterLines="25"/>
      <w:jc w:val="left"/>
    </w:pPr>
    <w:rPr>
      <w:rFonts w:ascii="宋体"/>
      <w:szCs w:val="21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1">
    <w:name w:val="其他实施日期"/>
    <w:basedOn w:val="12"/>
    <w:qFormat/>
    <w:uiPriority w:val="0"/>
    <w:pPr>
      <w:framePr w:wrap="around"/>
    </w:pPr>
  </w:style>
  <w:style w:type="paragraph" w:customStyle="1" w:styleId="12">
    <w:name w:val="实施日期"/>
    <w:basedOn w:val="13"/>
    <w:qFormat/>
    <w:uiPriority w:val="0"/>
    <w:pPr>
      <w:framePr w:wrap="around" w:vAnchor="page"/>
      <w:jc w:val="right"/>
    </w:pPr>
  </w:style>
  <w:style w:type="paragraph" w:customStyle="1" w:styleId="13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4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5">
    <w:name w:val="其他标准标志"/>
    <w:basedOn w:val="16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6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7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8">
    <w:name w:val="封面标准英文名称"/>
    <w:basedOn w:val="10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19">
    <w:name w:val="封面一致性程度标识"/>
    <w:basedOn w:val="18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20">
    <w:name w:val="封面标准文稿编辑信息"/>
    <w:basedOn w:val="21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21">
    <w:name w:val="封面标准文稿类别"/>
    <w:basedOn w:val="19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22">
    <w:name w:val="其他发布日期"/>
    <w:basedOn w:val="13"/>
    <w:qFormat/>
    <w:uiPriority w:val="0"/>
    <w:pPr>
      <w:framePr w:wrap="around" w:vAnchor="page" w:x="1419"/>
    </w:pPr>
  </w:style>
  <w:style w:type="paragraph" w:customStyle="1" w:styleId="23">
    <w:name w:val="其他发布部门"/>
    <w:basedOn w:val="24"/>
    <w:qFormat/>
    <w:uiPriority w:val="0"/>
    <w:pPr>
      <w:framePr w:wrap="around" w:vAnchor="margin" w:hAnchor="text" w:y="15310"/>
      <w:spacing w:line="0" w:lineRule="atLeast"/>
    </w:pPr>
    <w:rPr>
      <w:rFonts w:ascii="黑体" w:eastAsia="黑体"/>
      <w:b w:val="0"/>
    </w:rPr>
  </w:style>
  <w:style w:type="paragraph" w:customStyle="1" w:styleId="24">
    <w:name w:val="发布部门"/>
    <w:next w:val="2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2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6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7">
    <w:name w:val="前言、引言标题"/>
    <w:next w:val="25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8">
    <w:name w:val="目次、标准名称标题"/>
    <w:basedOn w:val="1"/>
    <w:next w:val="2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9">
    <w:name w:val="0章条编号"/>
    <w:next w:val="2"/>
    <w:qFormat/>
    <w:uiPriority w:val="0"/>
    <w:pPr>
      <w:spacing w:before="312" w:beforeLines="100" w:after="312" w:afterLines="100"/>
      <w:outlineLvl w:val="0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">
    <w:name w:val="0正文带编号"/>
    <w:basedOn w:val="1"/>
    <w:qFormat/>
    <w:uiPriority w:val="0"/>
    <w:pPr>
      <w:tabs>
        <w:tab w:val="right" w:leader="dot" w:pos="8190"/>
      </w:tabs>
      <w:spacing w:before="156" w:beforeLines="50"/>
    </w:pPr>
    <w:rPr>
      <w:rFonts w:ascii="宋体" w:hAnsi="宋体"/>
      <w:bCs/>
      <w:color w:val="000000"/>
      <w:kern w:val="0"/>
    </w:rPr>
  </w:style>
  <w:style w:type="paragraph" w:customStyle="1" w:styleId="3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3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125</Characters>
  <Lines>1</Lines>
  <Paragraphs>1</Paragraphs>
  <TotalTime>10</TotalTime>
  <ScaleCrop>false</ScaleCrop>
  <LinksUpToDate>false</LinksUpToDate>
  <CharactersWithSpaces>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2022-09-26T02:21:00Z</dcterms:created>
  <dc:creator>无敌青春美少女</dc:creator>
  <cp:lastModifiedBy>智圆行方</cp:lastModifiedBy>
  <cp:lastPrinted>2022-12-08T07:53:00Z</cp:lastPrinted>
  <dcterms:modified xsi:type="dcterms:W3CDTF">2026-04-30T03:30:54Z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330CBC43F34748779AB675EFE6F55B4F_13</vt:lpwstr>
  </property>
  <property fmtid="{D5CDD505-2E9C-101B-9397-08002B2CF9AE}" pid="4" name="KSOTemplateDocerSaveRecord">
    <vt:lpwstr>eyJoZGlkIjoiZjM4MmJlZWI4OWFhYTk3MzFkNWFlMTFhMzI1N2U3NDUiLCJ1c2VySWQiOiI1NTA0NzEwNjkifQ==</vt:lpwstr>
  </property>
</Properties>
</file>